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E5BC2" w14:textId="44D1C48F" w:rsidR="00D63C80" w:rsidRDefault="00D63C80" w:rsidP="00D63C8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617</w:t>
      </w:r>
    </w:p>
    <w:p w14:paraId="786CC5D4" w14:textId="77777777" w:rsidR="00D63C80" w:rsidRDefault="00D63C80" w:rsidP="000347BA">
      <w:pPr>
        <w:spacing w:after="0" w:line="288" w:lineRule="auto"/>
        <w:ind w:firstLine="709"/>
        <w:jc w:val="both"/>
        <w:rPr>
          <w:rFonts w:cs="Calibri"/>
          <w:color w:val="000000"/>
        </w:rPr>
      </w:pPr>
    </w:p>
    <w:p w14:paraId="2D3FA0B2" w14:textId="1C98E80F" w:rsidR="00D63C80" w:rsidRDefault="000347BA" w:rsidP="000347BA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0347BA">
        <w:rPr>
          <w:rFonts w:cs="Calibri"/>
          <w:color w:val="000000"/>
        </w:rPr>
        <w:t xml:space="preserve">Kur’ân’da bir hâssa var, başka kelâmda yoktur. Bir kelâmı işitsen, asıl sâhib-i kelâmı arkasında görürsün, ya içinde bulursun; uslûb, </w:t>
      </w:r>
      <w:r w:rsidRPr="006A3601">
        <w:rPr>
          <w:rFonts w:cs="Calibri"/>
          <w:color w:val="000000"/>
        </w:rPr>
        <w:t>âyîne-i insanî</w:t>
      </w:r>
      <w:r w:rsidRPr="000347BA">
        <w:rPr>
          <w:rFonts w:cs="Calibri"/>
          <w:color w:val="000000"/>
        </w:rPr>
        <w:t xml:space="preserve">. Kur’ân ise zâhiren o nebî muhâtabı gösterir. Muhâtab sâhib-i kelâma perde. Zîrâ bir Vâcibü’l-Vücûd ki </w:t>
      </w:r>
      <w:hyperlink w:anchor="131071" w:history="1">
        <w:r w:rsidRPr="000347BA">
          <w:rPr>
            <w:rStyle w:val="Kpr"/>
            <w:rFonts w:cs="Calibri"/>
          </w:rPr>
          <w:t>bînefâd</w:t>
        </w:r>
      </w:hyperlink>
      <w:r w:rsidRPr="000347BA">
        <w:rPr>
          <w:rFonts w:cs="Calibri"/>
          <w:color w:val="000000"/>
        </w:rPr>
        <w:t xml:space="preserve"> ve </w:t>
      </w:r>
      <w:hyperlink w:anchor="124540" w:history="1">
        <w:r w:rsidRPr="006A3601">
          <w:rPr>
            <w:rStyle w:val="Kpr"/>
            <w:rFonts w:cs="Calibri"/>
          </w:rPr>
          <w:t>bînihâyet</w:t>
        </w:r>
      </w:hyperlink>
      <w:r w:rsidRPr="000347BA">
        <w:rPr>
          <w:rFonts w:cs="Calibri"/>
          <w:color w:val="000000"/>
        </w:rPr>
        <w:t xml:space="preserve"> hitâb ve kelimâtı</w:t>
      </w:r>
      <w:r w:rsidR="006A3601">
        <w:rPr>
          <w:rFonts w:cs="Calibri"/>
          <w:color w:val="000000"/>
        </w:rPr>
        <w:t xml:space="preserve"> </w:t>
      </w:r>
      <w:hyperlink w:anchor="26801" w:history="1">
        <w:r w:rsidRPr="006A3601">
          <w:rPr>
            <w:rStyle w:val="Kpr"/>
            <w:rFonts w:cs="Calibri"/>
          </w:rPr>
          <w:t>lâyuhad</w:t>
        </w:r>
      </w:hyperlink>
      <w:r w:rsidRPr="000347BA">
        <w:rPr>
          <w:rFonts w:cs="Calibri"/>
          <w:color w:val="000000"/>
        </w:rPr>
        <w:t xml:space="preserve"> muhâtabînine ezelden tâ ebede birden teveccüh etmiş. </w:t>
      </w:r>
      <w:hyperlink w:anchor="124655" w:history="1">
        <w:r w:rsidRPr="006A3601">
          <w:rPr>
            <w:rStyle w:val="Kpr"/>
            <w:rFonts w:cs="Calibri"/>
          </w:rPr>
          <w:t>Tekellüm</w:t>
        </w:r>
      </w:hyperlink>
      <w:r w:rsidRPr="000347BA">
        <w:rPr>
          <w:rFonts w:cs="Calibri"/>
          <w:color w:val="000000"/>
        </w:rPr>
        <w:t xml:space="preserve"> de ediyor. Şöyle </w:t>
      </w:r>
      <w:r w:rsidRPr="006A3601">
        <w:rPr>
          <w:rFonts w:cs="Calibri"/>
          <w:color w:val="000000"/>
        </w:rPr>
        <w:t>mahdûd</w:t>
      </w:r>
      <w:r w:rsidRPr="000347BA">
        <w:rPr>
          <w:rFonts w:cs="Calibri"/>
          <w:color w:val="000000"/>
        </w:rPr>
        <w:t xml:space="preserve"> kelâmın arkasında, ezel ebed sultanı. Yalnız bir </w:t>
      </w:r>
      <w:hyperlink w:anchor="124546" w:history="1">
        <w:r w:rsidRPr="006A3601">
          <w:rPr>
            <w:rStyle w:val="Kpr"/>
            <w:rFonts w:cs="Calibri"/>
          </w:rPr>
          <w:t>lem‘a-i tecellî</w:t>
        </w:r>
      </w:hyperlink>
      <w:r w:rsidRPr="000347BA">
        <w:rPr>
          <w:rFonts w:cs="Calibri"/>
          <w:color w:val="000000"/>
        </w:rPr>
        <w:t xml:space="preserve">si </w:t>
      </w:r>
      <w:hyperlink w:anchor="100430" w:history="1">
        <w:r w:rsidRPr="006A3601">
          <w:rPr>
            <w:rStyle w:val="Kpr"/>
            <w:rFonts w:cs="Calibri"/>
          </w:rPr>
          <w:t>kabil</w:t>
        </w:r>
      </w:hyperlink>
      <w:r w:rsidRPr="000347BA">
        <w:rPr>
          <w:rFonts w:cs="Calibri"/>
          <w:color w:val="000000"/>
        </w:rPr>
        <w:t xml:space="preserve">dir sıkışması. Eğer bütün o bînihâyet kelimât </w:t>
      </w:r>
      <w:hyperlink w:anchor="118965" w:history="1">
        <w:r w:rsidRPr="006A3601">
          <w:rPr>
            <w:rStyle w:val="Kpr"/>
            <w:rFonts w:cs="Calibri"/>
          </w:rPr>
          <w:t>def‘aten</w:t>
        </w:r>
      </w:hyperlink>
      <w:r w:rsidRPr="000347BA">
        <w:rPr>
          <w:rFonts w:cs="Calibri"/>
          <w:color w:val="000000"/>
        </w:rPr>
        <w:t xml:space="preserve"> dinlemesi </w:t>
      </w:r>
      <w:hyperlink w:anchor="113182" w:history="1">
        <w:r w:rsidRPr="006A3601">
          <w:rPr>
            <w:rStyle w:val="Kpr"/>
            <w:rFonts w:cs="Calibri"/>
          </w:rPr>
          <w:t>dâire-i imkân</w:t>
        </w:r>
      </w:hyperlink>
      <w:r w:rsidRPr="000347BA">
        <w:rPr>
          <w:rFonts w:cs="Calibri"/>
          <w:color w:val="000000"/>
        </w:rPr>
        <w:t xml:space="preserve">da olsa idi bir mekânı yahud bütün </w:t>
      </w:r>
      <w:hyperlink w:anchor="116928" w:history="1">
        <w:r w:rsidRPr="006A3601">
          <w:rPr>
            <w:rStyle w:val="Kpr"/>
            <w:rFonts w:cs="Calibri"/>
          </w:rPr>
          <w:t>muhâtabîn</w:t>
        </w:r>
      </w:hyperlink>
      <w:r w:rsidRPr="000347BA">
        <w:rPr>
          <w:rFonts w:cs="Calibri"/>
          <w:color w:val="000000"/>
        </w:rPr>
        <w:t xml:space="preserve">i zerrât-ı kâinât sûretinde tek bir kulak olsa idi, o </w:t>
      </w:r>
      <w:hyperlink w:anchor="131070" w:history="1">
        <w:r w:rsidRPr="000347BA">
          <w:rPr>
            <w:rStyle w:val="Kpr"/>
            <w:rFonts w:cs="Calibri"/>
          </w:rPr>
          <w:t>üzn-ü cihânî</w:t>
        </w:r>
      </w:hyperlink>
      <w:r w:rsidRPr="000347BA">
        <w:rPr>
          <w:rFonts w:cs="Calibri"/>
          <w:color w:val="000000"/>
        </w:rPr>
        <w:t xml:space="preserve">, hem bir nûr-u îmânî, hem bir </w:t>
      </w:r>
      <w:hyperlink w:anchor="124543" w:history="1">
        <w:r w:rsidRPr="006A3601">
          <w:rPr>
            <w:rStyle w:val="Kpr"/>
            <w:rFonts w:cs="Calibri"/>
          </w:rPr>
          <w:t>hads-i vicdânî</w:t>
        </w:r>
      </w:hyperlink>
      <w:r w:rsidRPr="000347BA">
        <w:rPr>
          <w:rFonts w:cs="Calibri"/>
          <w:color w:val="000000"/>
        </w:rPr>
        <w:t xml:space="preserve">, belki </w:t>
      </w:r>
      <w:hyperlink w:anchor="124545" w:history="1">
        <w:r w:rsidRPr="006A3601">
          <w:rPr>
            <w:rStyle w:val="Kpr"/>
            <w:rFonts w:cs="Calibri"/>
          </w:rPr>
          <w:t>kelâm-ı bînihâyet</w:t>
        </w:r>
      </w:hyperlink>
      <w:r w:rsidRPr="000347BA">
        <w:rPr>
          <w:rFonts w:cs="Calibri"/>
          <w:color w:val="000000"/>
        </w:rPr>
        <w:t xml:space="preserve"> arkasında ya içinde bînihâyet </w:t>
      </w:r>
      <w:r w:rsidRPr="006A3601">
        <w:rPr>
          <w:rFonts w:cs="Calibri"/>
          <w:color w:val="000000"/>
        </w:rPr>
        <w:t>celâl-i azamet</w:t>
      </w:r>
      <w:r w:rsidRPr="000347BA">
        <w:rPr>
          <w:rFonts w:cs="Calibri"/>
          <w:color w:val="000000"/>
        </w:rPr>
        <w:t xml:space="preserve">i içinde o </w:t>
      </w:r>
      <w:hyperlink w:anchor="131466" w:history="1">
        <w:r w:rsidRPr="006A3601">
          <w:rPr>
            <w:rStyle w:val="Kpr"/>
            <w:rFonts w:cs="Calibri"/>
          </w:rPr>
          <w:t>haşmet-i sübhânî</w:t>
        </w:r>
      </w:hyperlink>
      <w:r w:rsidRPr="000347BA">
        <w:rPr>
          <w:rFonts w:cs="Calibri"/>
          <w:color w:val="000000"/>
        </w:rPr>
        <w:t xml:space="preserve"> görürdü timsâlini. Demek </w:t>
      </w:r>
      <w:hyperlink w:anchor="118196" w:history="1">
        <w:r w:rsidRPr="006A3601">
          <w:rPr>
            <w:rStyle w:val="Kpr"/>
            <w:rFonts w:cs="Calibri"/>
          </w:rPr>
          <w:t>tenzîl</w:t>
        </w:r>
      </w:hyperlink>
      <w:r w:rsidRPr="000347BA">
        <w:rPr>
          <w:rFonts w:cs="Calibri"/>
          <w:color w:val="000000"/>
        </w:rPr>
        <w:t xml:space="preserve">in </w:t>
      </w:r>
      <w:hyperlink w:anchor="116761" w:history="1">
        <w:r w:rsidRPr="006A3601">
          <w:rPr>
            <w:rStyle w:val="Kpr"/>
            <w:rFonts w:cs="Calibri"/>
          </w:rPr>
          <w:t>esâlîb</w:t>
        </w:r>
      </w:hyperlink>
      <w:r w:rsidRPr="000347BA">
        <w:rPr>
          <w:rFonts w:cs="Calibri"/>
          <w:color w:val="000000"/>
        </w:rPr>
        <w:t xml:space="preserve">inde </w:t>
      </w:r>
      <w:hyperlink w:anchor="131263" w:history="1">
        <w:r w:rsidRPr="006A3601">
          <w:rPr>
            <w:rStyle w:val="Kpr"/>
            <w:rFonts w:cs="Calibri"/>
          </w:rPr>
          <w:t>tenevvü‘</w:t>
        </w:r>
      </w:hyperlink>
      <w:r w:rsidRPr="000347BA">
        <w:rPr>
          <w:rFonts w:cs="Calibri"/>
          <w:color w:val="000000"/>
        </w:rPr>
        <w:t xml:space="preserve">, ilâhî </w:t>
      </w:r>
      <w:hyperlink w:anchor="124493" w:history="1">
        <w:r w:rsidRPr="006A3601">
          <w:rPr>
            <w:rStyle w:val="Kpr"/>
            <w:rFonts w:cs="Calibri"/>
          </w:rPr>
          <w:t>tenezzülât</w:t>
        </w:r>
      </w:hyperlink>
      <w:r w:rsidRPr="000347BA">
        <w:rPr>
          <w:rFonts w:cs="Calibri"/>
          <w:color w:val="000000"/>
        </w:rPr>
        <w:t xml:space="preserve">, </w:t>
      </w:r>
      <w:hyperlink w:anchor="131468" w:history="1">
        <w:r w:rsidRPr="006A3601">
          <w:rPr>
            <w:rStyle w:val="Kpr"/>
            <w:rFonts w:cs="Calibri"/>
          </w:rPr>
          <w:t>tecellî-i esmâ-yı sıfât</w:t>
        </w:r>
      </w:hyperlink>
      <w:r w:rsidRPr="000347BA">
        <w:rPr>
          <w:rFonts w:cs="Calibri"/>
          <w:color w:val="000000"/>
        </w:rPr>
        <w:t xml:space="preserve">tır ki, kelâmın arkasında görüyor onu bir </w:t>
      </w:r>
      <w:r w:rsidRPr="006A3601">
        <w:rPr>
          <w:rFonts w:cs="Calibri"/>
          <w:color w:val="000000"/>
        </w:rPr>
        <w:t>nazar-ı îmânî</w:t>
      </w:r>
      <w:r w:rsidRPr="000347BA">
        <w:rPr>
          <w:rFonts w:cs="Calibri"/>
          <w:color w:val="000000"/>
        </w:rPr>
        <w:t xml:space="preserve">. Her adam diyebilir: “Şems benim için yakılmış, evim olan dünyada. Şu aynada güneş bana tebessüm eder, bakıyor o </w:t>
      </w:r>
      <w:hyperlink w:anchor="124539" w:history="1">
        <w:r w:rsidRPr="006A3601">
          <w:rPr>
            <w:rStyle w:val="Kpr"/>
            <w:rFonts w:cs="Calibri"/>
          </w:rPr>
          <w:t>ayn-ı âsûmân</w:t>
        </w:r>
      </w:hyperlink>
      <w:r w:rsidRPr="000347BA">
        <w:rPr>
          <w:rFonts w:cs="Calibri"/>
          <w:color w:val="000000"/>
        </w:rPr>
        <w:t xml:space="preserve">î. Allah, eğer şuûru ona, hem de sözü verse idi, o nâzenîn semâ benimle konuşurdu. Ayna da olurdu </w:t>
      </w:r>
      <w:r w:rsidRPr="006A3601">
        <w:rPr>
          <w:rFonts w:cs="Calibri"/>
          <w:color w:val="000000"/>
        </w:rPr>
        <w:t>vâsıta</w:t>
      </w:r>
      <w:r w:rsidRPr="000347BA">
        <w:rPr>
          <w:rFonts w:cs="Calibri"/>
          <w:color w:val="000000"/>
        </w:rPr>
        <w:t xml:space="preserve">-i beyânı. </w:t>
      </w:r>
    </w:p>
    <w:p w14:paraId="3720ECC7" w14:textId="77777777" w:rsidR="00D63C80" w:rsidRDefault="00D63C80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4A58F39E" w14:textId="0BE0067E" w:rsidR="00D63C80" w:rsidRDefault="00D63C80" w:rsidP="00D63C8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618</w:t>
      </w:r>
    </w:p>
    <w:p w14:paraId="41CF5767" w14:textId="77777777" w:rsidR="00D63C80" w:rsidRDefault="00D63C80" w:rsidP="00D63C80">
      <w:pPr>
        <w:spacing w:after="0" w:line="288" w:lineRule="auto"/>
        <w:jc w:val="both"/>
        <w:rPr>
          <w:rFonts w:cs="Calibri"/>
          <w:color w:val="000000"/>
        </w:rPr>
      </w:pPr>
    </w:p>
    <w:p w14:paraId="35CA6804" w14:textId="763ADA8E" w:rsidR="000347BA" w:rsidRPr="000347BA" w:rsidRDefault="00000000" w:rsidP="00D63C8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24544" w:history="1">
        <w:r w:rsidR="000347BA" w:rsidRPr="0018246A">
          <w:rPr>
            <w:rStyle w:val="Kpr"/>
            <w:rFonts w:cs="Calibri"/>
          </w:rPr>
          <w:t>İnhisâr-ı zihniyet</w:t>
        </w:r>
      </w:hyperlink>
      <w:r w:rsidR="000347BA" w:rsidRPr="000347BA">
        <w:rPr>
          <w:rFonts w:cs="Calibri"/>
          <w:color w:val="000000"/>
        </w:rPr>
        <w:t xml:space="preserve"> ona bu hakkı verir. Hem dahi diyebilir: “Rabbim benimle konuşur. Kelâmın arkasında görüyorum, îmânla bir Rahmân-ı Nurânî.”</w:t>
      </w:r>
    </w:p>
    <w:p w14:paraId="2F78CCAA" w14:textId="7C66C09D" w:rsidR="000347BA" w:rsidRPr="000347BA" w:rsidRDefault="000347BA" w:rsidP="000347B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color w:val="000000"/>
        </w:rPr>
        <w:t xml:space="preserve">Bütün </w:t>
      </w:r>
      <w:hyperlink w:anchor="102110" w:history="1">
        <w:r w:rsidRPr="0018246A">
          <w:rPr>
            <w:rStyle w:val="Kpr"/>
            <w:rFonts w:cs="Calibri"/>
          </w:rPr>
          <w:t>zîruh</w:t>
        </w:r>
      </w:hyperlink>
      <w:r w:rsidRPr="000347BA">
        <w:rPr>
          <w:rFonts w:cs="Calibri"/>
          <w:color w:val="000000"/>
        </w:rPr>
        <w:t xml:space="preserve">, hem de bütün kâinât birden böyle derler. Zîrâ onda </w:t>
      </w:r>
      <w:hyperlink w:anchor="21404" w:history="1">
        <w:r w:rsidRPr="000347BA">
          <w:rPr>
            <w:rStyle w:val="Kpr"/>
            <w:rFonts w:cs="Calibri"/>
          </w:rPr>
          <w:t>tezâhum</w:t>
        </w:r>
      </w:hyperlink>
      <w:r w:rsidRPr="000347BA">
        <w:rPr>
          <w:rFonts w:cs="Calibri"/>
          <w:color w:val="000000"/>
        </w:rPr>
        <w:t xml:space="preserve"> yoktur. İnhisâr da olamaz. O sermedîdir, </w:t>
      </w:r>
      <w:hyperlink w:anchor="129669" w:history="1">
        <w:r w:rsidRPr="000347BA">
          <w:rPr>
            <w:rStyle w:val="Kpr"/>
            <w:rFonts w:cs="Calibri"/>
          </w:rPr>
          <w:t>lâ-mekânî</w:t>
        </w:r>
      </w:hyperlink>
      <w:r w:rsidRPr="000347BA">
        <w:rPr>
          <w:rFonts w:cs="Calibri"/>
          <w:color w:val="000000"/>
        </w:rPr>
        <w:t xml:space="preserve">. Ey </w:t>
      </w:r>
      <w:hyperlink w:anchor="31877" w:history="1">
        <w:r w:rsidRPr="000347BA">
          <w:rPr>
            <w:rStyle w:val="Kpr"/>
            <w:rFonts w:cs="Calibri"/>
          </w:rPr>
          <w:t>sâil-i misâlî</w:t>
        </w:r>
      </w:hyperlink>
      <w:r w:rsidRPr="000347BA">
        <w:rPr>
          <w:rFonts w:cs="Calibri"/>
          <w:color w:val="000000"/>
        </w:rPr>
        <w:t xml:space="preserve">! Sen ki îcâz istedin, ben de işaret ettim. Eğer </w:t>
      </w:r>
      <w:hyperlink w:anchor="121377" w:history="1">
        <w:r w:rsidRPr="0018246A">
          <w:rPr>
            <w:rStyle w:val="Kpr"/>
            <w:rFonts w:cs="Calibri"/>
          </w:rPr>
          <w:t>tafsîl</w:t>
        </w:r>
      </w:hyperlink>
      <w:r w:rsidRPr="000347BA">
        <w:rPr>
          <w:rFonts w:cs="Calibri"/>
          <w:color w:val="000000"/>
        </w:rPr>
        <w:t xml:space="preserve"> istersen, haddimin hâricinde. Sinek seyretmez </w:t>
      </w:r>
      <w:hyperlink w:anchor="105229" w:history="1">
        <w:r w:rsidRPr="0018246A">
          <w:rPr>
            <w:rStyle w:val="Kpr"/>
            <w:rFonts w:cs="Calibri"/>
          </w:rPr>
          <w:t>âsumân</w:t>
        </w:r>
      </w:hyperlink>
      <w:r w:rsidRPr="0018246A">
        <w:rPr>
          <w:rFonts w:cs="Calibri"/>
          <w:color w:val="000000"/>
        </w:rPr>
        <w:t>ı</w:t>
      </w:r>
      <w:r w:rsidRPr="000347BA">
        <w:rPr>
          <w:rFonts w:cs="Calibri"/>
          <w:color w:val="000000"/>
        </w:rPr>
        <w:t xml:space="preserve">. Zîrâ o kırk </w:t>
      </w:r>
      <w:hyperlink w:anchor="113160" w:history="1">
        <w:r w:rsidRPr="0018246A">
          <w:rPr>
            <w:rStyle w:val="Kpr"/>
            <w:rFonts w:cs="Calibri"/>
          </w:rPr>
          <w:t>envâ‘-ı i‘câz</w:t>
        </w:r>
      </w:hyperlink>
      <w:r w:rsidRPr="000347BA">
        <w:rPr>
          <w:rFonts w:cs="Calibri"/>
          <w:color w:val="000000"/>
        </w:rPr>
        <w:t xml:space="preserve">ından yalnız birtekini ki </w:t>
      </w:r>
      <w:hyperlink w:anchor="124548" w:history="1">
        <w:r w:rsidRPr="0018246A">
          <w:rPr>
            <w:rStyle w:val="Kpr"/>
            <w:rFonts w:cs="Calibri"/>
          </w:rPr>
          <w:t>cezâlet-i nazmî</w:t>
        </w:r>
      </w:hyperlink>
      <w:r w:rsidRPr="000347BA">
        <w:rPr>
          <w:rFonts w:cs="Calibri"/>
          <w:color w:val="000000"/>
        </w:rPr>
        <w:t xml:space="preserve">dir, İşârâtü’l-İ‘câz’da sıkışmadı </w:t>
      </w:r>
      <w:hyperlink w:anchor="125377" w:history="1">
        <w:r w:rsidRPr="000347BA">
          <w:rPr>
            <w:rStyle w:val="Kpr"/>
            <w:rFonts w:cs="Calibri"/>
          </w:rPr>
          <w:t>tibyân</w:t>
        </w:r>
      </w:hyperlink>
      <w:r w:rsidRPr="000347BA">
        <w:rPr>
          <w:rFonts w:cs="Calibri"/>
          <w:color w:val="000000"/>
        </w:rPr>
        <w:t>ı. Yüz sahîfe tefsîrim ona kâfî gelmedi. Senin gibi rûhânî ilhâmları ziyâde, ben istiyorum senden tafsîl ile beyânı.</w:t>
      </w:r>
    </w:p>
    <w:p w14:paraId="4850523A" w14:textId="77777777" w:rsidR="000347BA" w:rsidRPr="000347BA" w:rsidRDefault="000347BA" w:rsidP="000347B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4C6F44F3" w14:textId="6EEF3FDD" w:rsidR="000347BA" w:rsidRPr="000347BA" w:rsidRDefault="000347BA" w:rsidP="000347B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b/>
          <w:bCs/>
          <w:color w:val="000000"/>
        </w:rPr>
        <w:t xml:space="preserve">“Ulaşmaz </w:t>
      </w:r>
      <w:hyperlink w:anchor="131510" w:history="1">
        <w:r w:rsidRPr="00DC01F4">
          <w:rPr>
            <w:rStyle w:val="Kpr"/>
            <w:rFonts w:cs="Calibri"/>
            <w:b/>
            <w:bCs/>
          </w:rPr>
          <w:t>dest-i edeb-i garb-ı hevesbâr-ı hevâkâr-ı dehâdâr</w:t>
        </w:r>
      </w:hyperlink>
    </w:p>
    <w:p w14:paraId="63B4FBDC" w14:textId="0E9824C5" w:rsidR="000347BA" w:rsidRPr="000347BA" w:rsidRDefault="00000000" w:rsidP="000347B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hyperlink w:anchor="21810" w:history="1">
        <w:r w:rsidR="000347BA" w:rsidRPr="0018246A">
          <w:rPr>
            <w:rStyle w:val="Kpr"/>
            <w:rFonts w:cs="Calibri"/>
            <w:b/>
            <w:bCs/>
          </w:rPr>
          <w:t>De’b-i edeb</w:t>
        </w:r>
      </w:hyperlink>
      <w:r w:rsidR="000347BA" w:rsidRPr="000347BA">
        <w:rPr>
          <w:rFonts w:cs="Calibri"/>
          <w:b/>
          <w:bCs/>
          <w:color w:val="000000"/>
        </w:rPr>
        <w:t xml:space="preserve"> </w:t>
      </w:r>
      <w:hyperlink w:anchor="131512" w:history="1">
        <w:r w:rsidR="000347BA" w:rsidRPr="00103407">
          <w:rPr>
            <w:rStyle w:val="Kpr"/>
            <w:rFonts w:cs="Calibri"/>
            <w:b/>
            <w:bCs/>
          </w:rPr>
          <w:t>ebed müddet</w:t>
        </w:r>
      </w:hyperlink>
      <w:r w:rsidR="000347BA" w:rsidRPr="000347BA">
        <w:rPr>
          <w:rFonts w:cs="Calibri"/>
          <w:b/>
          <w:bCs/>
          <w:color w:val="000000"/>
        </w:rPr>
        <w:t xml:space="preserve"> </w:t>
      </w:r>
      <w:hyperlink w:anchor="131511" w:history="1">
        <w:r w:rsidR="000347BA" w:rsidRPr="0018246A">
          <w:rPr>
            <w:rStyle w:val="Kpr"/>
            <w:rFonts w:cs="Calibri"/>
            <w:b/>
            <w:bCs/>
          </w:rPr>
          <w:t>Kur’ân-ı ziyâbâr-ı şifâkâr-ı hüdâdâr</w:t>
        </w:r>
      </w:hyperlink>
      <w:r w:rsidR="000347BA" w:rsidRPr="000347BA">
        <w:rPr>
          <w:rFonts w:cs="Calibri"/>
          <w:b/>
          <w:bCs/>
          <w:color w:val="000000"/>
        </w:rPr>
        <w:t>”</w:t>
      </w:r>
    </w:p>
    <w:p w14:paraId="5511D62A" w14:textId="16D9DA30" w:rsidR="00D63C80" w:rsidRDefault="00000000" w:rsidP="000347BA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hyperlink w:anchor="124549" w:history="1">
        <w:r w:rsidR="000347BA" w:rsidRPr="000347BA">
          <w:rPr>
            <w:rStyle w:val="Kpr"/>
            <w:rFonts w:cs="Calibri"/>
          </w:rPr>
          <w:t>Kâmilîn</w:t>
        </w:r>
      </w:hyperlink>
      <w:r w:rsidR="000347BA" w:rsidRPr="000347BA">
        <w:rPr>
          <w:rFonts w:cs="Calibri"/>
          <w:color w:val="000000" w:themeColor="text1"/>
        </w:rPr>
        <w:t xml:space="preserve"> insanların </w:t>
      </w:r>
      <w:hyperlink w:anchor="131085" w:history="1">
        <w:r w:rsidR="000347BA" w:rsidRPr="000347BA">
          <w:rPr>
            <w:rStyle w:val="Kpr"/>
            <w:rFonts w:cs="Calibri"/>
          </w:rPr>
          <w:t>zevk-i maâlî</w:t>
        </w:r>
      </w:hyperlink>
      <w:r w:rsidR="000347BA" w:rsidRPr="000347BA">
        <w:rPr>
          <w:rFonts w:cs="Calibri"/>
          <w:color w:val="000000" w:themeColor="text1"/>
        </w:rPr>
        <w:t xml:space="preserve">sini hoşnud eden bir hâlet, çocukça bir hevese, </w:t>
      </w:r>
      <w:hyperlink w:anchor="105964" w:history="1">
        <w:r w:rsidR="000347BA" w:rsidRPr="00103407">
          <w:rPr>
            <w:rStyle w:val="Kpr"/>
            <w:rFonts w:cs="Calibri"/>
          </w:rPr>
          <w:t>sefîh</w:t>
        </w:r>
      </w:hyperlink>
      <w:r w:rsidR="000347BA" w:rsidRPr="000347BA">
        <w:rPr>
          <w:rFonts w:cs="Calibri"/>
          <w:color w:val="000000" w:themeColor="text1"/>
        </w:rPr>
        <w:t xml:space="preserve">çe bir tabiat sâhibine hoş gelmez. Onları eğlendirmez. Bu hikmete binâen bir </w:t>
      </w:r>
      <w:hyperlink w:anchor="124553" w:history="1">
        <w:r w:rsidR="000347BA" w:rsidRPr="00103407">
          <w:rPr>
            <w:rStyle w:val="Kpr"/>
            <w:rFonts w:cs="Calibri"/>
          </w:rPr>
          <w:t>zevk-i süflî</w:t>
        </w:r>
      </w:hyperlink>
      <w:r w:rsidR="000347BA" w:rsidRPr="000347BA">
        <w:rPr>
          <w:rFonts w:cs="Calibri"/>
          <w:color w:val="000000" w:themeColor="text1"/>
        </w:rPr>
        <w:t xml:space="preserve">, sefîh, hem nefsî ve şehvânî içinde tam beslenmiş, zevk-i rûhîyi bilmez. </w:t>
      </w:r>
    </w:p>
    <w:p w14:paraId="6B2E28F9" w14:textId="77777777" w:rsidR="00D63C80" w:rsidRDefault="00D63C80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7CEA7AB9" w14:textId="64B18886" w:rsidR="00D63C80" w:rsidRDefault="00D63C80" w:rsidP="00D63C8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619</w:t>
      </w:r>
    </w:p>
    <w:p w14:paraId="45482CC6" w14:textId="77777777" w:rsidR="00D63C80" w:rsidRDefault="00D63C80" w:rsidP="00D63C80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758417F7" w14:textId="2AE0DD57" w:rsidR="00D63C80" w:rsidRDefault="000347BA" w:rsidP="00D63C80">
      <w:pPr>
        <w:spacing w:after="0" w:line="288" w:lineRule="auto"/>
        <w:jc w:val="both"/>
        <w:rPr>
          <w:rFonts w:cs="Calibri"/>
          <w:color w:val="000000" w:themeColor="text1"/>
        </w:rPr>
      </w:pPr>
      <w:r w:rsidRPr="000347BA">
        <w:rPr>
          <w:rFonts w:cs="Calibri"/>
          <w:color w:val="000000" w:themeColor="text1"/>
        </w:rPr>
        <w:t xml:space="preserve">Avrupa’dan </w:t>
      </w:r>
      <w:hyperlink w:anchor="119364" w:history="1">
        <w:r w:rsidRPr="00103407">
          <w:rPr>
            <w:rStyle w:val="Kpr"/>
            <w:rFonts w:cs="Calibri"/>
          </w:rPr>
          <w:t>tereşşuh</w:t>
        </w:r>
      </w:hyperlink>
      <w:r w:rsidRPr="000347BA">
        <w:rPr>
          <w:rFonts w:cs="Calibri"/>
          <w:color w:val="000000" w:themeColor="text1"/>
        </w:rPr>
        <w:t xml:space="preserve"> etmiş şu hazır edebiyat, romanvârî nazarla, Kur’ân’da olan </w:t>
      </w:r>
      <w:hyperlink w:anchor="124550" w:history="1">
        <w:r w:rsidRPr="000347BA">
          <w:rPr>
            <w:rStyle w:val="Kpr"/>
            <w:rFonts w:cs="Calibri"/>
          </w:rPr>
          <w:t>letâif-i ulviyet</w:t>
        </w:r>
      </w:hyperlink>
      <w:r w:rsidRPr="000347BA">
        <w:rPr>
          <w:rFonts w:cs="Calibri"/>
          <w:color w:val="000000" w:themeColor="text1"/>
        </w:rPr>
        <w:t xml:space="preserve">, </w:t>
      </w:r>
      <w:hyperlink w:anchor="124551" w:history="1">
        <w:r w:rsidRPr="00103407">
          <w:rPr>
            <w:rStyle w:val="Kpr"/>
            <w:rFonts w:cs="Calibri"/>
          </w:rPr>
          <w:t>mezâyâ-yı haşmet</w:t>
        </w:r>
      </w:hyperlink>
      <w:r w:rsidRPr="000347BA">
        <w:rPr>
          <w:rFonts w:cs="Calibri"/>
          <w:color w:val="000000" w:themeColor="text1"/>
        </w:rPr>
        <w:t xml:space="preserve">i göremez, hem tadamaz. Kendindeki </w:t>
      </w:r>
      <w:hyperlink w:anchor="130016" w:history="1">
        <w:r w:rsidRPr="000347BA">
          <w:rPr>
            <w:rStyle w:val="Kpr"/>
            <w:rFonts w:cs="Calibri"/>
          </w:rPr>
          <w:t>mihenk</w:t>
        </w:r>
      </w:hyperlink>
      <w:r w:rsidRPr="000347BA">
        <w:rPr>
          <w:rFonts w:cs="Calibri"/>
          <w:color w:val="000000" w:themeColor="text1"/>
        </w:rPr>
        <w:t xml:space="preserve">i ona ayar edemez. Edebiyatta vardır üç </w:t>
      </w:r>
      <w:hyperlink w:anchor="131513" w:history="1">
        <w:r w:rsidRPr="00103407">
          <w:rPr>
            <w:rStyle w:val="Kpr"/>
            <w:rFonts w:cs="Calibri"/>
          </w:rPr>
          <w:t>meydân-ı cevelân</w:t>
        </w:r>
      </w:hyperlink>
      <w:r w:rsidRPr="000347BA">
        <w:rPr>
          <w:rFonts w:cs="Calibri"/>
          <w:color w:val="000000" w:themeColor="text1"/>
        </w:rPr>
        <w:t xml:space="preserve">; onlar içinde gezer, hâricine çıkamaz. Ya aşkla hüsündür, ya </w:t>
      </w:r>
      <w:hyperlink w:anchor="21706" w:history="1">
        <w:r w:rsidRPr="000347BA">
          <w:rPr>
            <w:rStyle w:val="Kpr"/>
            <w:rFonts w:cs="Calibri"/>
          </w:rPr>
          <w:t>hamâset</w:t>
        </w:r>
      </w:hyperlink>
      <w:r w:rsidRPr="000347BA">
        <w:rPr>
          <w:rFonts w:cs="Calibri"/>
          <w:color w:val="000000" w:themeColor="text1"/>
        </w:rPr>
        <w:t xml:space="preserve"> ve </w:t>
      </w:r>
      <w:hyperlink w:anchor="131077" w:history="1">
        <w:r w:rsidRPr="000347BA">
          <w:rPr>
            <w:rStyle w:val="Kpr"/>
            <w:rFonts w:cs="Calibri"/>
          </w:rPr>
          <w:t>şehâmet</w:t>
        </w:r>
      </w:hyperlink>
      <w:r w:rsidRPr="000347BA">
        <w:rPr>
          <w:rFonts w:cs="Calibri"/>
          <w:color w:val="000000" w:themeColor="text1"/>
        </w:rPr>
        <w:t xml:space="preserve">, ya </w:t>
      </w:r>
      <w:hyperlink w:anchor="21444" w:history="1">
        <w:r w:rsidRPr="000347BA">
          <w:rPr>
            <w:rStyle w:val="Kpr"/>
            <w:rFonts w:cs="Calibri"/>
          </w:rPr>
          <w:t>tasvîr-i hakîkat</w:t>
        </w:r>
      </w:hyperlink>
      <w:r w:rsidRPr="000347BA">
        <w:rPr>
          <w:rFonts w:cs="Calibri"/>
          <w:color w:val="000000" w:themeColor="text1"/>
        </w:rPr>
        <w:t xml:space="preserve">. İşte yabânî edebse, hamâset noktasında hakperestliği etmez. Belki zâlim nev‘-i beşerin gaddarlıklarını alkışlamakla </w:t>
      </w:r>
      <w:hyperlink w:anchor="131515" w:history="1">
        <w:r w:rsidRPr="00103407">
          <w:rPr>
            <w:rStyle w:val="Kpr"/>
            <w:rFonts w:cs="Calibri"/>
          </w:rPr>
          <w:t>kuvvetperest</w:t>
        </w:r>
      </w:hyperlink>
      <w:r w:rsidRPr="00103407">
        <w:rPr>
          <w:rFonts w:cs="Calibri"/>
          <w:color w:val="000000" w:themeColor="text1"/>
        </w:rPr>
        <w:t>lik</w:t>
      </w:r>
      <w:r w:rsidRPr="000347BA">
        <w:rPr>
          <w:rFonts w:cs="Calibri"/>
          <w:color w:val="000000" w:themeColor="text1"/>
        </w:rPr>
        <w:t xml:space="preserve"> hissini telkîn eder. Hüsün ve aşk noktasında </w:t>
      </w:r>
      <w:hyperlink w:anchor="131516" w:history="1">
        <w:r w:rsidRPr="00103407">
          <w:rPr>
            <w:rStyle w:val="Kpr"/>
            <w:rFonts w:cs="Calibri"/>
          </w:rPr>
          <w:t>aşk-ı hakîkî</w:t>
        </w:r>
      </w:hyperlink>
      <w:r w:rsidRPr="000347BA">
        <w:rPr>
          <w:rFonts w:cs="Calibri"/>
          <w:color w:val="000000" w:themeColor="text1"/>
        </w:rPr>
        <w:t xml:space="preserve"> bilmez. </w:t>
      </w:r>
      <w:hyperlink w:anchor="124556" w:history="1">
        <w:r w:rsidRPr="000347BA">
          <w:rPr>
            <w:rStyle w:val="Kpr"/>
            <w:rFonts w:cs="Calibri"/>
          </w:rPr>
          <w:t>Şehvet-engîz</w:t>
        </w:r>
      </w:hyperlink>
      <w:r w:rsidRPr="000347BA">
        <w:rPr>
          <w:rFonts w:cs="Calibri"/>
          <w:color w:val="000000" w:themeColor="text1"/>
        </w:rPr>
        <w:t xml:space="preserve"> bir zevki nefislere de </w:t>
      </w:r>
      <w:hyperlink w:anchor="131078" w:history="1">
        <w:r w:rsidRPr="000347BA">
          <w:rPr>
            <w:rStyle w:val="Kpr"/>
            <w:rFonts w:cs="Calibri"/>
          </w:rPr>
          <w:t>zerk</w:t>
        </w:r>
      </w:hyperlink>
      <w:r w:rsidRPr="000347BA">
        <w:rPr>
          <w:rFonts w:cs="Calibri"/>
          <w:color w:val="000000" w:themeColor="text1"/>
        </w:rPr>
        <w:t xml:space="preserve">eder. Tasvîr-i hakîkat maddesinde kâinâta san‘at-ı İlâhî sûretinde bakmaz. Bir </w:t>
      </w:r>
      <w:hyperlink w:anchor="131079" w:history="1">
        <w:r w:rsidRPr="000347BA">
          <w:rPr>
            <w:rStyle w:val="Kpr"/>
            <w:rFonts w:cs="Calibri"/>
          </w:rPr>
          <w:t>sıbga-i Rahmânî</w:t>
        </w:r>
      </w:hyperlink>
      <w:r w:rsidRPr="000347BA">
        <w:rPr>
          <w:rFonts w:cs="Calibri"/>
          <w:color w:val="000000" w:themeColor="text1"/>
        </w:rPr>
        <w:t xml:space="preserve"> sûretinde göremez. Belki tabiat noktasında tutar, tasvîr ediyor. Hem ondan da çıkamaz. Anın için telkîni, aşk-ı tabîat olur. </w:t>
      </w:r>
      <w:hyperlink w:anchor="131088" w:history="1">
        <w:r w:rsidRPr="00103407">
          <w:rPr>
            <w:rStyle w:val="Kpr"/>
            <w:rFonts w:cs="Calibri"/>
          </w:rPr>
          <w:t>Maddeperest</w:t>
        </w:r>
      </w:hyperlink>
      <w:r w:rsidRPr="000347BA">
        <w:rPr>
          <w:rFonts w:cs="Calibri"/>
          <w:color w:val="000000" w:themeColor="text1"/>
        </w:rPr>
        <w:t xml:space="preserve">lik hissi kalbe de yerleştirir. Ondan ucuzca kendini kurtaramaz. Yine ondan gelen </w:t>
      </w:r>
      <w:hyperlink w:anchor="100140" w:history="1">
        <w:r w:rsidRPr="00103407">
          <w:rPr>
            <w:rStyle w:val="Kpr"/>
            <w:rFonts w:cs="Calibri"/>
          </w:rPr>
          <w:t>dalâlet</w:t>
        </w:r>
      </w:hyperlink>
      <w:r w:rsidRPr="000347BA">
        <w:rPr>
          <w:rFonts w:cs="Calibri"/>
          <w:color w:val="000000" w:themeColor="text1"/>
        </w:rPr>
        <w:t xml:space="preserve">ten neş’et eden ruhun ızdırâbâtına, o edebsizlenmiş edeb </w:t>
      </w:r>
      <w:hyperlink w:anchor="22847" w:history="1">
        <w:r w:rsidRPr="000347BA">
          <w:rPr>
            <w:rStyle w:val="Kpr"/>
            <w:rFonts w:cs="Calibri"/>
          </w:rPr>
          <w:t>müsekkin</w:t>
        </w:r>
      </w:hyperlink>
      <w:r w:rsidRPr="000347BA">
        <w:rPr>
          <w:rFonts w:cs="Calibri"/>
          <w:color w:val="000000" w:themeColor="text1"/>
        </w:rPr>
        <w:t xml:space="preserve">, hem </w:t>
      </w:r>
      <w:hyperlink w:anchor="23052" w:history="1">
        <w:r w:rsidRPr="000347BA">
          <w:rPr>
            <w:rStyle w:val="Kpr"/>
            <w:rFonts w:cs="Calibri"/>
          </w:rPr>
          <w:t>münevvim</w:t>
        </w:r>
      </w:hyperlink>
      <w:r w:rsidRPr="000347BA">
        <w:rPr>
          <w:rFonts w:cs="Calibri"/>
          <w:color w:val="000000" w:themeColor="text1"/>
        </w:rPr>
        <w:t xml:space="preserve">, hakîkî fâide vermez. Tek bir ilacı bulmuş, o da romanlarıymış. Kitap gibi bir </w:t>
      </w:r>
      <w:hyperlink w:anchor="21724" w:history="1">
        <w:r w:rsidRPr="000347BA">
          <w:rPr>
            <w:rStyle w:val="Kpr"/>
            <w:rFonts w:cs="Calibri"/>
          </w:rPr>
          <w:t>hayy-ı meyyit</w:t>
        </w:r>
      </w:hyperlink>
      <w:r w:rsidRPr="000347BA">
        <w:rPr>
          <w:rFonts w:cs="Calibri"/>
          <w:color w:val="000000" w:themeColor="text1"/>
        </w:rPr>
        <w:t xml:space="preserve">, sinema gibi bir </w:t>
      </w:r>
      <w:hyperlink w:anchor="131080" w:history="1">
        <w:r w:rsidRPr="000347BA">
          <w:rPr>
            <w:rStyle w:val="Kpr"/>
            <w:rFonts w:cs="Calibri"/>
          </w:rPr>
          <w:t>müteharrik emvât</w:t>
        </w:r>
      </w:hyperlink>
      <w:r w:rsidRPr="000347BA">
        <w:rPr>
          <w:rFonts w:cs="Calibri"/>
          <w:color w:val="000000" w:themeColor="text1"/>
        </w:rPr>
        <w:t>. Meyyit hayat veremez.</w:t>
      </w:r>
    </w:p>
    <w:p w14:paraId="5814EFE3" w14:textId="77777777" w:rsidR="00D63C80" w:rsidRDefault="00D63C80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7CC39189" w14:textId="173365FD" w:rsidR="00D63C80" w:rsidRDefault="00D63C80" w:rsidP="00D63C8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620</w:t>
      </w:r>
    </w:p>
    <w:p w14:paraId="6DC6C013" w14:textId="77777777" w:rsidR="00D63C80" w:rsidRDefault="00D63C80" w:rsidP="00D63C80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312F221B" w14:textId="614C83BB" w:rsidR="000347BA" w:rsidRPr="000347BA" w:rsidRDefault="000347BA" w:rsidP="00D63C8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color w:val="000000" w:themeColor="text1"/>
        </w:rPr>
        <w:t xml:space="preserve"> Hem tiyatro gibi </w:t>
      </w:r>
      <w:hyperlink w:anchor="131081" w:history="1">
        <w:r w:rsidRPr="000347BA">
          <w:rPr>
            <w:rStyle w:val="Kpr"/>
            <w:rFonts w:cs="Calibri"/>
          </w:rPr>
          <w:t>tenâsühvârî</w:t>
        </w:r>
      </w:hyperlink>
      <w:r w:rsidRPr="000347BA">
        <w:rPr>
          <w:rFonts w:cs="Calibri"/>
          <w:color w:val="000000" w:themeColor="text1"/>
        </w:rPr>
        <w:t xml:space="preserve">, mâzî denilen geniş kabrin hortlakları gibi şu üç nevi‘ romanlarıyla hiç de utanmaz. Beşerin ağzına yalancı bir dil koymuş, hem insanın yüzüne </w:t>
      </w:r>
      <w:hyperlink w:anchor="121020" w:history="1">
        <w:r w:rsidRPr="00103407">
          <w:rPr>
            <w:rStyle w:val="Kpr"/>
            <w:rFonts w:cs="Calibri"/>
          </w:rPr>
          <w:t>fâsık</w:t>
        </w:r>
      </w:hyperlink>
      <w:r w:rsidRPr="000347BA">
        <w:rPr>
          <w:rFonts w:cs="Calibri"/>
          <w:color w:val="000000" w:themeColor="text1"/>
        </w:rPr>
        <w:t xml:space="preserve"> bir göz takmış, dünyaya bir </w:t>
      </w:r>
      <w:hyperlink w:anchor="131082" w:history="1">
        <w:r w:rsidRPr="000347BA">
          <w:rPr>
            <w:rStyle w:val="Kpr"/>
            <w:rFonts w:cs="Calibri"/>
          </w:rPr>
          <w:t>âlüfte</w:t>
        </w:r>
      </w:hyperlink>
      <w:r w:rsidRPr="000347BA">
        <w:rPr>
          <w:rFonts w:cs="Calibri"/>
          <w:color w:val="000000" w:themeColor="text1"/>
        </w:rPr>
        <w:t xml:space="preserve"> fistanını giydirmiş, </w:t>
      </w:r>
      <w:hyperlink w:anchor="131083" w:history="1">
        <w:r w:rsidRPr="000347BA">
          <w:rPr>
            <w:rStyle w:val="Kpr"/>
            <w:rFonts w:cs="Calibri"/>
          </w:rPr>
          <w:t>hüsn-ü mücerred</w:t>
        </w:r>
      </w:hyperlink>
      <w:r w:rsidRPr="000347BA">
        <w:rPr>
          <w:rFonts w:cs="Calibri"/>
          <w:color w:val="000000" w:themeColor="text1"/>
        </w:rPr>
        <w:t xml:space="preserve"> tanımaz. Güneşi gösterirse, sarı saçlı güzel bir aktrisi </w:t>
      </w:r>
      <w:hyperlink w:anchor="118591" w:history="1">
        <w:r w:rsidRPr="00483E39">
          <w:rPr>
            <w:rStyle w:val="Kpr"/>
            <w:rFonts w:cs="Calibri"/>
          </w:rPr>
          <w:t>kari</w:t>
        </w:r>
      </w:hyperlink>
      <w:r w:rsidRPr="000347BA">
        <w:rPr>
          <w:rFonts w:cs="Calibri"/>
          <w:color w:val="000000" w:themeColor="text1"/>
        </w:rPr>
        <w:t xml:space="preserve">e ihtâr eder. </w:t>
      </w:r>
      <w:hyperlink w:anchor="102835" w:history="1">
        <w:r w:rsidRPr="00483E39">
          <w:rPr>
            <w:rStyle w:val="Kpr"/>
            <w:rFonts w:cs="Calibri"/>
          </w:rPr>
          <w:t>Zâhiren</w:t>
        </w:r>
      </w:hyperlink>
      <w:r w:rsidRPr="000347BA">
        <w:rPr>
          <w:rFonts w:cs="Calibri"/>
          <w:color w:val="000000" w:themeColor="text1"/>
        </w:rPr>
        <w:t xml:space="preserve"> der: “</w:t>
      </w:r>
      <w:hyperlink w:anchor="100803" w:history="1">
        <w:r w:rsidRPr="00483E39">
          <w:rPr>
            <w:rStyle w:val="Kpr"/>
            <w:rFonts w:cs="Calibri"/>
          </w:rPr>
          <w:t>Sefâhet</w:t>
        </w:r>
      </w:hyperlink>
      <w:r w:rsidRPr="000347BA">
        <w:rPr>
          <w:rFonts w:cs="Calibri"/>
          <w:color w:val="000000" w:themeColor="text1"/>
        </w:rPr>
        <w:t xml:space="preserve"> fenâdır, insanlara yakışmaz.” </w:t>
      </w:r>
      <w:hyperlink w:anchor="124561" w:history="1">
        <w:r w:rsidRPr="000347BA">
          <w:rPr>
            <w:rStyle w:val="Kpr"/>
            <w:rFonts w:cs="Calibri"/>
          </w:rPr>
          <w:t>Netice-i muzırra</w:t>
        </w:r>
      </w:hyperlink>
      <w:r w:rsidRPr="000347BA">
        <w:rPr>
          <w:rFonts w:cs="Calibri"/>
          <w:color w:val="000000" w:themeColor="text1"/>
        </w:rPr>
        <w:t xml:space="preserve">yı gösterir. Halbuki sefâhete öyle </w:t>
      </w:r>
      <w:hyperlink w:anchor="22873" w:history="1">
        <w:r w:rsidRPr="000347BA">
          <w:rPr>
            <w:rStyle w:val="Kpr"/>
            <w:rFonts w:cs="Calibri"/>
          </w:rPr>
          <w:t>müşevvikane</w:t>
        </w:r>
      </w:hyperlink>
      <w:r w:rsidRPr="000347BA">
        <w:rPr>
          <w:rFonts w:cs="Calibri"/>
          <w:color w:val="000000" w:themeColor="text1"/>
        </w:rPr>
        <w:t xml:space="preserve"> bir </w:t>
      </w:r>
      <w:hyperlink w:anchor="121906" w:history="1">
        <w:r w:rsidRPr="00483E39">
          <w:rPr>
            <w:rStyle w:val="Kpr"/>
            <w:rFonts w:cs="Calibri"/>
          </w:rPr>
          <w:t>tasvîr</w:t>
        </w:r>
      </w:hyperlink>
      <w:r w:rsidRPr="000347BA">
        <w:rPr>
          <w:rFonts w:cs="Calibri"/>
          <w:color w:val="000000" w:themeColor="text1"/>
        </w:rPr>
        <w:t xml:space="preserve">i yapar ki, ağız suyu akıtır, akıl hâkim kalamaz. İştihâyı kabartır, hevesi </w:t>
      </w:r>
      <w:hyperlink w:anchor="123792" w:history="1">
        <w:r w:rsidRPr="00483E39">
          <w:rPr>
            <w:rStyle w:val="Kpr"/>
            <w:rFonts w:cs="Calibri"/>
          </w:rPr>
          <w:t>tehyîc</w:t>
        </w:r>
      </w:hyperlink>
      <w:r w:rsidRPr="000347BA">
        <w:rPr>
          <w:rFonts w:cs="Calibri"/>
          <w:color w:val="000000" w:themeColor="text1"/>
        </w:rPr>
        <w:t xml:space="preserve"> eder, his daha söz dinlemez. Kur’ân’daki edebse, </w:t>
      </w:r>
      <w:hyperlink w:anchor="110601" w:history="1">
        <w:r w:rsidRPr="00483E39">
          <w:rPr>
            <w:rStyle w:val="Kpr"/>
            <w:rFonts w:cs="Calibri"/>
          </w:rPr>
          <w:t>hevâ</w:t>
        </w:r>
      </w:hyperlink>
      <w:r w:rsidRPr="000347BA">
        <w:rPr>
          <w:rFonts w:cs="Calibri"/>
          <w:color w:val="000000" w:themeColor="text1"/>
        </w:rPr>
        <w:t>yı karıştırmaz.</w:t>
      </w:r>
    </w:p>
    <w:p w14:paraId="0AB5D967" w14:textId="2ACEB2A9" w:rsidR="00D63C80" w:rsidRDefault="000347BA" w:rsidP="000347BA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0347BA">
        <w:rPr>
          <w:rFonts w:cs="Calibri"/>
          <w:color w:val="000000" w:themeColor="text1"/>
        </w:rPr>
        <w:t xml:space="preserve">Hakperestlik hissi, hüsn-ü mücerred aşkı, </w:t>
      </w:r>
      <w:hyperlink w:anchor="119166" w:history="1">
        <w:r w:rsidRPr="000347BA">
          <w:rPr>
            <w:rStyle w:val="Kpr"/>
            <w:rFonts w:cs="Calibri"/>
          </w:rPr>
          <w:t>cemâlperest</w:t>
        </w:r>
      </w:hyperlink>
      <w:r w:rsidRPr="000347BA">
        <w:rPr>
          <w:rFonts w:cs="Calibri"/>
          <w:color w:val="000000" w:themeColor="text1"/>
        </w:rPr>
        <w:t xml:space="preserve">lik zevki, </w:t>
      </w:r>
      <w:hyperlink w:anchor="100261" w:history="1">
        <w:r w:rsidRPr="00483E39">
          <w:rPr>
            <w:rStyle w:val="Kpr"/>
            <w:rFonts w:cs="Calibri"/>
          </w:rPr>
          <w:t>hakîkatperestl</w:t>
        </w:r>
      </w:hyperlink>
      <w:r w:rsidRPr="000347BA">
        <w:rPr>
          <w:rFonts w:cs="Calibri"/>
          <w:color w:val="000000" w:themeColor="text1"/>
        </w:rPr>
        <w:t xml:space="preserve">ik şevki verir, hem de aldatmaz. Kâinâta tabiat cihetinde bakmıyor, belki bir san‘at-ı İlâhî, bir </w:t>
      </w:r>
      <w:hyperlink w:anchor="131079" w:history="1">
        <w:r w:rsidRPr="00483E39">
          <w:rPr>
            <w:rStyle w:val="Kpr"/>
            <w:rFonts w:cs="Calibri"/>
          </w:rPr>
          <w:t>sıbga-i Rahmânî</w:t>
        </w:r>
      </w:hyperlink>
      <w:r w:rsidRPr="000347BA">
        <w:rPr>
          <w:rFonts w:cs="Calibri"/>
          <w:color w:val="000000" w:themeColor="text1"/>
        </w:rPr>
        <w:t xml:space="preserve"> noktasında bahseder, akılları şaşırtmaz. </w:t>
      </w:r>
      <w:hyperlink w:anchor="128786" w:history="1">
        <w:r w:rsidRPr="000347BA">
          <w:rPr>
            <w:rStyle w:val="Kpr"/>
            <w:rFonts w:cs="Calibri"/>
          </w:rPr>
          <w:t>Ma‘rifet-i Sâni‘</w:t>
        </w:r>
      </w:hyperlink>
      <w:r w:rsidRPr="000347BA">
        <w:rPr>
          <w:rFonts w:cs="Calibri"/>
          <w:color w:val="000000" w:themeColor="text1"/>
        </w:rPr>
        <w:t xml:space="preserve">in nûrunu telkîn eder, her şeyde âyetini gösterir. Her ikisi </w:t>
      </w:r>
      <w:hyperlink w:anchor="105931" w:history="1">
        <w:r w:rsidRPr="000347BA">
          <w:rPr>
            <w:rStyle w:val="Kpr"/>
            <w:rFonts w:cs="Calibri"/>
          </w:rPr>
          <w:t>rikkat</w:t>
        </w:r>
      </w:hyperlink>
      <w:r w:rsidRPr="000347BA">
        <w:rPr>
          <w:rFonts w:cs="Calibri"/>
          <w:color w:val="000000" w:themeColor="text1"/>
        </w:rPr>
        <w:t xml:space="preserve">li bir hüzün de veriyor, fakat birbirine benzemez. </w:t>
      </w:r>
      <w:hyperlink w:anchor="124557" w:history="1">
        <w:r w:rsidRPr="00483E39">
          <w:rPr>
            <w:rStyle w:val="Kpr"/>
            <w:rFonts w:cs="Calibri"/>
          </w:rPr>
          <w:t>Avrupazâde</w:t>
        </w:r>
      </w:hyperlink>
      <w:r w:rsidRPr="000347BA">
        <w:rPr>
          <w:rFonts w:cs="Calibri"/>
          <w:color w:val="000000" w:themeColor="text1"/>
        </w:rPr>
        <w:t xml:space="preserve"> edebse, </w:t>
      </w:r>
      <w:hyperlink w:anchor="116871" w:history="1">
        <w:r w:rsidRPr="00483E39">
          <w:rPr>
            <w:rStyle w:val="Kpr"/>
            <w:rFonts w:cs="Calibri"/>
          </w:rPr>
          <w:t>fakdü’l-ahbâb</w:t>
        </w:r>
      </w:hyperlink>
      <w:r w:rsidRPr="000347BA">
        <w:rPr>
          <w:rFonts w:cs="Calibri"/>
          <w:color w:val="000000" w:themeColor="text1"/>
        </w:rPr>
        <w:t xml:space="preserve">dan, sâhibsizlikten neş’et eden gamlı bir hüznü veriyor, ulvî hüznü veremez. </w:t>
      </w:r>
    </w:p>
    <w:p w14:paraId="351EDEF5" w14:textId="77777777" w:rsidR="00D63C80" w:rsidRDefault="00D63C80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38CA69D7" w14:textId="06CFE760" w:rsidR="00D63C80" w:rsidRDefault="00D63C80" w:rsidP="00D63C8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621</w:t>
      </w:r>
    </w:p>
    <w:p w14:paraId="208566EE" w14:textId="77777777" w:rsidR="00D63C80" w:rsidRDefault="00D63C80" w:rsidP="00D63C80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2B6C6F4E" w14:textId="44E6196E" w:rsidR="00D63C80" w:rsidRDefault="000347BA" w:rsidP="00D63C80">
      <w:pPr>
        <w:spacing w:after="0" w:line="288" w:lineRule="auto"/>
        <w:jc w:val="both"/>
        <w:rPr>
          <w:rFonts w:cs="Calibri"/>
          <w:color w:val="000000" w:themeColor="text1"/>
        </w:rPr>
      </w:pPr>
      <w:r w:rsidRPr="000347BA">
        <w:rPr>
          <w:rFonts w:cs="Calibri"/>
          <w:color w:val="000000" w:themeColor="text1"/>
        </w:rPr>
        <w:t xml:space="preserve">Zîrâ sağır tabiat, hem de bir kör kuvvetten </w:t>
      </w:r>
      <w:hyperlink w:anchor="124560" w:history="1">
        <w:r w:rsidRPr="000347BA">
          <w:rPr>
            <w:rStyle w:val="Kpr"/>
            <w:rFonts w:cs="Calibri"/>
          </w:rPr>
          <w:t>mülhemâne</w:t>
        </w:r>
      </w:hyperlink>
      <w:r w:rsidRPr="000347BA">
        <w:rPr>
          <w:rFonts w:cs="Calibri"/>
          <w:color w:val="000000" w:themeColor="text1"/>
        </w:rPr>
        <w:t xml:space="preserve"> aldığı bir </w:t>
      </w:r>
      <w:hyperlink w:anchor="131092" w:history="1">
        <w:r w:rsidRPr="000347BA">
          <w:rPr>
            <w:rStyle w:val="Kpr"/>
            <w:rFonts w:cs="Calibri"/>
          </w:rPr>
          <w:t>hiss-i hüzn-ü gamdâr</w:t>
        </w:r>
      </w:hyperlink>
      <w:r w:rsidRPr="000347BA">
        <w:rPr>
          <w:rFonts w:cs="Calibri"/>
          <w:color w:val="000000" w:themeColor="text1"/>
        </w:rPr>
        <w:t xml:space="preserve">, âlemi bir </w:t>
      </w:r>
      <w:hyperlink w:anchor="11360" w:history="1">
        <w:r w:rsidRPr="00483E39">
          <w:rPr>
            <w:rStyle w:val="Kpr"/>
            <w:rFonts w:cs="Calibri"/>
          </w:rPr>
          <w:t>vahşetzâr</w:t>
        </w:r>
      </w:hyperlink>
      <w:r w:rsidRPr="000347BA">
        <w:rPr>
          <w:rFonts w:cs="Calibri"/>
          <w:color w:val="000000" w:themeColor="text1"/>
        </w:rPr>
        <w:t xml:space="preserve"> tanır, başka çeşit göstermez. O sûrette gösterir, hem de </w:t>
      </w:r>
      <w:hyperlink w:anchor="100516" w:history="1">
        <w:r w:rsidRPr="00483E39">
          <w:rPr>
            <w:rStyle w:val="Kpr"/>
            <w:rFonts w:cs="Calibri"/>
          </w:rPr>
          <w:t>mahzûn</w:t>
        </w:r>
      </w:hyperlink>
      <w:r w:rsidRPr="000347BA">
        <w:rPr>
          <w:rFonts w:cs="Calibri"/>
          <w:color w:val="000000" w:themeColor="text1"/>
        </w:rPr>
        <w:t xml:space="preserve">u tutar, sâhibsiz de olarak yabânîler içinde koyar, ümid bırakmaz. Kendine verdiği şu hissî heyecanla git gide </w:t>
      </w:r>
      <w:hyperlink w:anchor="100375" w:history="1">
        <w:r w:rsidRPr="000347BA">
          <w:rPr>
            <w:rStyle w:val="Kpr"/>
            <w:rFonts w:cs="Calibri"/>
          </w:rPr>
          <w:t>ilhâd</w:t>
        </w:r>
      </w:hyperlink>
      <w:r w:rsidRPr="000347BA">
        <w:rPr>
          <w:rFonts w:cs="Calibri"/>
          <w:color w:val="000000" w:themeColor="text1"/>
        </w:rPr>
        <w:t xml:space="preserve">a kadar gider, ta‘tîle kadar yol verir, dönmesi müşkil olur, belki daha dönemez. Kur’ân’ın edebiyse, öyle bir hüznü verir ki, âşıkane hüzündür, </w:t>
      </w:r>
      <w:hyperlink w:anchor="130783" w:history="1">
        <w:r w:rsidRPr="00755622">
          <w:rPr>
            <w:rStyle w:val="Kpr"/>
            <w:rFonts w:cs="Calibri"/>
          </w:rPr>
          <w:t>yetîmâne</w:t>
        </w:r>
      </w:hyperlink>
      <w:r w:rsidRPr="000347BA">
        <w:rPr>
          <w:rFonts w:cs="Calibri"/>
          <w:color w:val="000000" w:themeColor="text1"/>
        </w:rPr>
        <w:t xml:space="preserve"> değildir. </w:t>
      </w:r>
      <w:hyperlink w:anchor="49845" w:history="1">
        <w:r w:rsidRPr="000347BA">
          <w:rPr>
            <w:rStyle w:val="Kpr"/>
            <w:rFonts w:cs="Calibri"/>
          </w:rPr>
          <w:t>Firâku’l-ahbâb</w:t>
        </w:r>
      </w:hyperlink>
      <w:r w:rsidRPr="000347BA">
        <w:rPr>
          <w:rFonts w:cs="Calibri"/>
          <w:color w:val="000000" w:themeColor="text1"/>
        </w:rPr>
        <w:t xml:space="preserve">dan gelir, </w:t>
      </w:r>
      <w:hyperlink w:anchor="116871" w:history="1">
        <w:r w:rsidRPr="000347BA">
          <w:rPr>
            <w:rStyle w:val="Kpr"/>
            <w:rFonts w:cs="Calibri"/>
          </w:rPr>
          <w:t>fakdü’l-ahbâb</w:t>
        </w:r>
      </w:hyperlink>
      <w:r w:rsidRPr="000347BA">
        <w:rPr>
          <w:rFonts w:cs="Calibri"/>
          <w:color w:val="000000" w:themeColor="text1"/>
        </w:rPr>
        <w:t xml:space="preserve">dan gelmez. Kâinâtta nazarı, kör tabiat yerine, şuûrlu, hem rahmetli bir san‘at-ı İlâhî, onun </w:t>
      </w:r>
      <w:hyperlink w:anchor="113496" w:history="1">
        <w:r w:rsidRPr="000347BA">
          <w:rPr>
            <w:rStyle w:val="Kpr"/>
            <w:rFonts w:cs="Calibri"/>
          </w:rPr>
          <w:t>medâr-ı bahis</w:t>
        </w:r>
      </w:hyperlink>
      <w:r w:rsidRPr="000347BA">
        <w:rPr>
          <w:rFonts w:cs="Calibri"/>
          <w:color w:val="000000" w:themeColor="text1"/>
        </w:rPr>
        <w:t xml:space="preserve">i, tabiattan bahsetmez. Kör kuvvetin yerine, </w:t>
      </w:r>
      <w:hyperlink w:anchor="114419" w:history="1">
        <w:r w:rsidRPr="00483E39">
          <w:rPr>
            <w:rStyle w:val="Kpr"/>
            <w:rFonts w:cs="Calibri"/>
          </w:rPr>
          <w:t>inâyet</w:t>
        </w:r>
      </w:hyperlink>
      <w:r w:rsidRPr="000347BA">
        <w:rPr>
          <w:rFonts w:cs="Calibri"/>
          <w:color w:val="000000" w:themeColor="text1"/>
        </w:rPr>
        <w:t xml:space="preserve">li, hikmetli bir kudret-i İlâhî ona </w:t>
      </w:r>
      <w:hyperlink w:anchor="131517" w:history="1">
        <w:r w:rsidRPr="00483E39">
          <w:rPr>
            <w:rStyle w:val="Kpr"/>
            <w:rFonts w:cs="Calibri"/>
          </w:rPr>
          <w:t>medâr-ı beyân</w:t>
        </w:r>
      </w:hyperlink>
      <w:r w:rsidRPr="000347BA">
        <w:rPr>
          <w:rFonts w:cs="Calibri"/>
          <w:color w:val="000000" w:themeColor="text1"/>
        </w:rPr>
        <w:t xml:space="preserve">, onun için kâinât vahşetzâr sûreti giymez. Belki </w:t>
      </w:r>
      <w:hyperlink w:anchor="131518" w:history="1">
        <w:r w:rsidRPr="00483E39">
          <w:rPr>
            <w:rStyle w:val="Kpr"/>
            <w:rFonts w:cs="Calibri"/>
          </w:rPr>
          <w:t>muhâtab-ı mahzûn</w:t>
        </w:r>
      </w:hyperlink>
      <w:r w:rsidRPr="000347BA">
        <w:rPr>
          <w:rFonts w:cs="Calibri"/>
          <w:color w:val="000000" w:themeColor="text1"/>
        </w:rPr>
        <w:t xml:space="preserve">un nazarında oluyor bir </w:t>
      </w:r>
      <w:hyperlink w:anchor="25996" w:history="1">
        <w:r w:rsidRPr="00483E39">
          <w:rPr>
            <w:rStyle w:val="Kpr"/>
            <w:rFonts w:cs="Calibri"/>
          </w:rPr>
          <w:t>cem‘iyet-i ahbâ</w:t>
        </w:r>
      </w:hyperlink>
      <w:r w:rsidRPr="000347BA">
        <w:rPr>
          <w:rFonts w:cs="Calibri"/>
          <w:color w:val="000000" w:themeColor="text1"/>
        </w:rPr>
        <w:t xml:space="preserve">b. Her tarafta </w:t>
      </w:r>
      <w:hyperlink w:anchor="114959" w:history="1">
        <w:r w:rsidRPr="000347BA">
          <w:rPr>
            <w:rStyle w:val="Kpr"/>
            <w:rFonts w:cs="Calibri"/>
          </w:rPr>
          <w:t>tecâvüb</w:t>
        </w:r>
      </w:hyperlink>
      <w:r w:rsidRPr="000347BA">
        <w:rPr>
          <w:rFonts w:cs="Calibri"/>
          <w:color w:val="000000" w:themeColor="text1"/>
        </w:rPr>
        <w:t xml:space="preserve">, her </w:t>
      </w:r>
      <w:hyperlink w:anchor="113291" w:history="1">
        <w:r w:rsidRPr="00483E39">
          <w:rPr>
            <w:rStyle w:val="Kpr"/>
            <w:rFonts w:cs="Calibri"/>
          </w:rPr>
          <w:t>cânib</w:t>
        </w:r>
      </w:hyperlink>
      <w:r w:rsidRPr="000347BA">
        <w:rPr>
          <w:rFonts w:cs="Calibri"/>
          <w:color w:val="000000" w:themeColor="text1"/>
        </w:rPr>
        <w:t xml:space="preserve">de </w:t>
      </w:r>
      <w:hyperlink w:anchor="114974" w:history="1">
        <w:r w:rsidRPr="000347BA">
          <w:rPr>
            <w:rStyle w:val="Kpr"/>
            <w:rFonts w:cs="Calibri"/>
          </w:rPr>
          <w:t>tahabbüb</w:t>
        </w:r>
      </w:hyperlink>
      <w:r w:rsidRPr="000347BA">
        <w:rPr>
          <w:rFonts w:cs="Calibri"/>
          <w:color w:val="000000" w:themeColor="text1"/>
        </w:rPr>
        <w:t xml:space="preserve">, ona sıkıntı vermez. Her köşede </w:t>
      </w:r>
      <w:hyperlink w:anchor="20988" w:history="1">
        <w:r w:rsidRPr="000347BA">
          <w:rPr>
            <w:rStyle w:val="Kpr"/>
            <w:rFonts w:cs="Calibri"/>
          </w:rPr>
          <w:t>istînâs</w:t>
        </w:r>
      </w:hyperlink>
      <w:r w:rsidRPr="000347BA">
        <w:rPr>
          <w:rFonts w:cs="Calibri"/>
          <w:color w:val="000000" w:themeColor="text1"/>
        </w:rPr>
        <w:t xml:space="preserve">, o cem‘iyet içinde mahzûnu vaz‘ ediyor bir </w:t>
      </w:r>
      <w:hyperlink w:anchor="131091" w:history="1">
        <w:r w:rsidRPr="000347BA">
          <w:rPr>
            <w:rStyle w:val="Kpr"/>
            <w:rFonts w:cs="Calibri"/>
          </w:rPr>
          <w:t>hüzn-ü müştâkane</w:t>
        </w:r>
      </w:hyperlink>
      <w:r w:rsidRPr="000347BA">
        <w:rPr>
          <w:rFonts w:cs="Calibri"/>
          <w:color w:val="000000" w:themeColor="text1"/>
        </w:rPr>
        <w:t xml:space="preserve">, bir </w:t>
      </w:r>
      <w:hyperlink w:anchor="131519" w:history="1">
        <w:r w:rsidRPr="00483E39">
          <w:rPr>
            <w:rStyle w:val="Kpr"/>
            <w:rFonts w:cs="Calibri"/>
          </w:rPr>
          <w:t>hiss-i ulvî</w:t>
        </w:r>
      </w:hyperlink>
      <w:r w:rsidRPr="000347BA">
        <w:rPr>
          <w:rFonts w:cs="Calibri"/>
          <w:color w:val="000000" w:themeColor="text1"/>
        </w:rPr>
        <w:t xml:space="preserve"> verir, gamlı bir hüznü vermez. İkisi birer şevki de verir. O yabânî edebin verdiği bir şevk ile nefis düşer heyecana, heves olur </w:t>
      </w:r>
      <w:hyperlink w:anchor="23026" w:history="1">
        <w:r w:rsidRPr="000347BA">
          <w:rPr>
            <w:rStyle w:val="Kpr"/>
            <w:rFonts w:cs="Calibri"/>
          </w:rPr>
          <w:t>münbasit</w:t>
        </w:r>
      </w:hyperlink>
      <w:r w:rsidRPr="000347BA">
        <w:rPr>
          <w:rFonts w:cs="Calibri"/>
          <w:color w:val="000000" w:themeColor="text1"/>
        </w:rPr>
        <w:t>, ruha ferah veremez.</w:t>
      </w:r>
    </w:p>
    <w:p w14:paraId="0CB86E3B" w14:textId="77777777" w:rsidR="00D63C80" w:rsidRDefault="00D63C80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20FAC70D" w14:textId="1F37FF10" w:rsidR="00D63C80" w:rsidRDefault="00D63C80" w:rsidP="00D63C8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622</w:t>
      </w:r>
    </w:p>
    <w:p w14:paraId="77FF8769" w14:textId="77777777" w:rsidR="00D63C80" w:rsidRDefault="00D63C80" w:rsidP="00D63C80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382F2E53" w14:textId="6F33D23D" w:rsidR="000347BA" w:rsidRPr="000347BA" w:rsidRDefault="000347BA" w:rsidP="00D63C8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color w:val="000000" w:themeColor="text1"/>
        </w:rPr>
        <w:t xml:space="preserve"> Kur’ân’ın şevki ise, ruh düşer heyecana, </w:t>
      </w:r>
      <w:hyperlink w:anchor="131093" w:history="1">
        <w:r w:rsidRPr="000347BA">
          <w:rPr>
            <w:rStyle w:val="Kpr"/>
            <w:rFonts w:cs="Calibri"/>
          </w:rPr>
          <w:t>şevk-i maâlî</w:t>
        </w:r>
      </w:hyperlink>
      <w:r w:rsidRPr="000347BA">
        <w:rPr>
          <w:rFonts w:cs="Calibri"/>
          <w:color w:val="000000" w:themeColor="text1"/>
        </w:rPr>
        <w:t xml:space="preserve"> verir. İşte bu sırra binâen Şerîat-ı Ahmediye (asm) </w:t>
      </w:r>
      <w:hyperlink w:anchor="102456" w:history="1">
        <w:r w:rsidRPr="000347BA">
          <w:rPr>
            <w:rStyle w:val="Kpr"/>
            <w:rFonts w:cs="Calibri"/>
          </w:rPr>
          <w:t>lehviyât</w:t>
        </w:r>
      </w:hyperlink>
      <w:r w:rsidRPr="000347BA">
        <w:rPr>
          <w:rFonts w:cs="Calibri"/>
          <w:color w:val="000000" w:themeColor="text1"/>
        </w:rPr>
        <w:t xml:space="preserve">ı istemez. Bazı </w:t>
      </w:r>
      <w:hyperlink w:anchor="131089" w:history="1">
        <w:r w:rsidRPr="000347BA">
          <w:rPr>
            <w:rStyle w:val="Kpr"/>
            <w:rFonts w:cs="Calibri"/>
          </w:rPr>
          <w:t>âlât-ı lehv</w:t>
        </w:r>
      </w:hyperlink>
      <w:r w:rsidRPr="000347BA">
        <w:rPr>
          <w:rFonts w:cs="Calibri"/>
          <w:color w:val="000000" w:themeColor="text1"/>
        </w:rPr>
        <w:t xml:space="preserve">i </w:t>
      </w:r>
      <w:hyperlink w:anchor="21358" w:history="1">
        <w:r w:rsidRPr="000347BA">
          <w:rPr>
            <w:rStyle w:val="Kpr"/>
            <w:rFonts w:cs="Calibri"/>
          </w:rPr>
          <w:t>tahrîm</w:t>
        </w:r>
      </w:hyperlink>
      <w:r w:rsidRPr="000347BA">
        <w:rPr>
          <w:rFonts w:cs="Calibri"/>
          <w:color w:val="000000" w:themeColor="text1"/>
        </w:rPr>
        <w:t xml:space="preserve"> edip, bir kısmı helâl diye izin verip, demek hüzn-ü Kur’ânî veya </w:t>
      </w:r>
      <w:hyperlink w:anchor="131090" w:history="1">
        <w:r w:rsidRPr="00F026AC">
          <w:rPr>
            <w:rStyle w:val="Kpr"/>
            <w:rFonts w:cs="Calibri"/>
          </w:rPr>
          <w:t>şevk-i tenzîlî</w:t>
        </w:r>
      </w:hyperlink>
      <w:r w:rsidRPr="000347BA">
        <w:rPr>
          <w:rFonts w:cs="Calibri"/>
          <w:color w:val="000000" w:themeColor="text1"/>
        </w:rPr>
        <w:t xml:space="preserve"> veren âlet zarar vermez. Eğer </w:t>
      </w:r>
      <w:hyperlink w:anchor="131520" w:history="1">
        <w:r w:rsidRPr="00D669F6">
          <w:rPr>
            <w:rStyle w:val="Kpr"/>
            <w:rFonts w:cs="Calibri"/>
          </w:rPr>
          <w:t>hüzn-ü yetîmî</w:t>
        </w:r>
      </w:hyperlink>
      <w:r w:rsidRPr="000347BA">
        <w:rPr>
          <w:rFonts w:cs="Calibri"/>
          <w:color w:val="000000" w:themeColor="text1"/>
        </w:rPr>
        <w:t xml:space="preserve"> veya </w:t>
      </w:r>
      <w:hyperlink w:anchor="131523" w:history="1">
        <w:r w:rsidRPr="00755622">
          <w:rPr>
            <w:rStyle w:val="Kpr"/>
            <w:rFonts w:cs="Calibri"/>
          </w:rPr>
          <w:t>şevk-i nefsânî</w:t>
        </w:r>
      </w:hyperlink>
      <w:r w:rsidRPr="000347BA">
        <w:rPr>
          <w:rFonts w:cs="Calibri"/>
          <w:color w:val="000000" w:themeColor="text1"/>
        </w:rPr>
        <w:t xml:space="preserve"> verse, âlet haramdır. Değişir </w:t>
      </w:r>
      <w:hyperlink w:anchor="113298" w:history="1">
        <w:r w:rsidRPr="000347BA">
          <w:rPr>
            <w:rStyle w:val="Kpr"/>
            <w:rFonts w:cs="Calibri"/>
          </w:rPr>
          <w:t>eşhâs</w:t>
        </w:r>
      </w:hyperlink>
      <w:r w:rsidRPr="000347BA">
        <w:rPr>
          <w:rFonts w:cs="Calibri"/>
          <w:color w:val="000000" w:themeColor="text1"/>
        </w:rPr>
        <w:t>a göre, herkes birbirine benzemez.</w:t>
      </w:r>
    </w:p>
    <w:p w14:paraId="051101CB" w14:textId="77777777" w:rsidR="000347BA" w:rsidRPr="000347BA" w:rsidRDefault="000347BA" w:rsidP="000347B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787E81D7" w14:textId="2A9C479D" w:rsidR="000347BA" w:rsidRPr="000347BA" w:rsidRDefault="000347BA" w:rsidP="000347B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b/>
          <w:bCs/>
          <w:color w:val="000000"/>
        </w:rPr>
        <w:t xml:space="preserve">“Dallar, </w:t>
      </w:r>
      <w:hyperlink w:anchor="110563" w:history="1">
        <w:r w:rsidRPr="00755622">
          <w:rPr>
            <w:rStyle w:val="Kpr"/>
            <w:rFonts w:cs="Calibri"/>
            <w:b/>
            <w:bCs/>
          </w:rPr>
          <w:t>semerât</w:t>
        </w:r>
      </w:hyperlink>
      <w:r w:rsidRPr="000347BA">
        <w:rPr>
          <w:rFonts w:cs="Calibri"/>
          <w:b/>
          <w:bCs/>
          <w:color w:val="000000"/>
        </w:rPr>
        <w:t>ı rahmet nâmına takdîm ediyor”</w:t>
      </w:r>
    </w:p>
    <w:p w14:paraId="2847FEAE" w14:textId="17191DBB" w:rsidR="000347BA" w:rsidRDefault="00000000" w:rsidP="000347BA">
      <w:pPr>
        <w:spacing w:after="0" w:line="288" w:lineRule="auto"/>
        <w:ind w:firstLine="709"/>
        <w:jc w:val="both"/>
        <w:rPr>
          <w:rFonts w:cs="Calibri"/>
          <w:color w:val="000000"/>
        </w:rPr>
      </w:pPr>
      <w:hyperlink w:anchor="130267" w:history="1">
        <w:r w:rsidR="000347BA" w:rsidRPr="000347BA">
          <w:rPr>
            <w:rStyle w:val="Kpr"/>
            <w:rFonts w:cs="Calibri"/>
          </w:rPr>
          <w:t>Şecere-i hilkat</w:t>
        </w:r>
      </w:hyperlink>
      <w:r w:rsidR="000347BA" w:rsidRPr="000347BA">
        <w:rPr>
          <w:rFonts w:cs="Calibri"/>
          <w:color w:val="000000"/>
        </w:rPr>
        <w:t xml:space="preserve">in dalları her tarafta </w:t>
      </w:r>
      <w:hyperlink w:anchor="129670" w:history="1">
        <w:r w:rsidR="000347BA" w:rsidRPr="000347BA">
          <w:rPr>
            <w:rStyle w:val="Kpr"/>
            <w:rFonts w:cs="Calibri"/>
          </w:rPr>
          <w:t>semerât-ı niam</w:t>
        </w:r>
      </w:hyperlink>
      <w:r w:rsidR="000347BA" w:rsidRPr="000347BA">
        <w:rPr>
          <w:rFonts w:cs="Calibri"/>
          <w:color w:val="000000"/>
        </w:rPr>
        <w:t xml:space="preserve">ı </w:t>
      </w:r>
      <w:hyperlink w:anchor="102110" w:history="1">
        <w:r w:rsidR="000347BA" w:rsidRPr="00755622">
          <w:rPr>
            <w:rStyle w:val="Kpr"/>
            <w:rFonts w:cs="Calibri"/>
          </w:rPr>
          <w:t>zîruh</w:t>
        </w:r>
      </w:hyperlink>
      <w:r w:rsidR="000347BA" w:rsidRPr="000347BA">
        <w:rPr>
          <w:rFonts w:cs="Calibri"/>
          <w:color w:val="000000"/>
        </w:rPr>
        <w:t xml:space="preserve">un ellerine </w:t>
      </w:r>
      <w:hyperlink w:anchor="102835" w:history="1">
        <w:r w:rsidR="000347BA" w:rsidRPr="000347BA">
          <w:rPr>
            <w:rStyle w:val="Kpr"/>
            <w:rFonts w:cs="Calibri"/>
          </w:rPr>
          <w:t>zâhiren</w:t>
        </w:r>
      </w:hyperlink>
      <w:r w:rsidR="000347BA" w:rsidRPr="000347BA">
        <w:rPr>
          <w:rFonts w:cs="Calibri"/>
          <w:color w:val="000000"/>
        </w:rPr>
        <w:t xml:space="preserve"> uzatıyor. Hakîkatte bir </w:t>
      </w:r>
      <w:hyperlink w:anchor="131521" w:history="1">
        <w:r w:rsidR="000347BA" w:rsidRPr="00755622">
          <w:rPr>
            <w:rStyle w:val="Kpr"/>
            <w:rFonts w:cs="Calibri"/>
          </w:rPr>
          <w:t>yed-i rahmet</w:t>
        </w:r>
      </w:hyperlink>
      <w:r w:rsidR="000347BA" w:rsidRPr="000347BA">
        <w:rPr>
          <w:rFonts w:cs="Calibri"/>
          <w:color w:val="000000"/>
        </w:rPr>
        <w:t xml:space="preserve">, bir </w:t>
      </w:r>
      <w:hyperlink w:anchor="112763" w:history="1">
        <w:r w:rsidR="000347BA" w:rsidRPr="00755622">
          <w:rPr>
            <w:rStyle w:val="Kpr"/>
            <w:rFonts w:cs="Calibri"/>
          </w:rPr>
          <w:t>dest-i kudret</w:t>
        </w:r>
      </w:hyperlink>
      <w:r w:rsidR="000347BA" w:rsidRPr="000347BA">
        <w:rPr>
          <w:rFonts w:cs="Calibri"/>
          <w:color w:val="000000"/>
        </w:rPr>
        <w:t xml:space="preserve">tir ki, o semerâtı o dalları içinde sizlere uzatıyor. O yed-i rahmeti, siz de şükür ile öpünüz. O dest-i kudreti de minnetle </w:t>
      </w:r>
      <w:hyperlink w:anchor="102733" w:history="1">
        <w:r w:rsidR="000347BA" w:rsidRPr="000347BA">
          <w:rPr>
            <w:rStyle w:val="Kpr"/>
            <w:rFonts w:cs="Calibri"/>
          </w:rPr>
          <w:t>takdîs</w:t>
        </w:r>
      </w:hyperlink>
      <w:r w:rsidR="000347BA" w:rsidRPr="000347BA">
        <w:rPr>
          <w:rFonts w:cs="Calibri"/>
          <w:color w:val="000000"/>
        </w:rPr>
        <w:t xml:space="preserve"> ediniz.</w:t>
      </w:r>
    </w:p>
    <w:p w14:paraId="4BAED016" w14:textId="77777777" w:rsidR="00D63C80" w:rsidRPr="000347BA" w:rsidRDefault="00D63C80" w:rsidP="000347B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080B8FCC" w14:textId="77777777" w:rsidR="000347BA" w:rsidRPr="000347BA" w:rsidRDefault="000347BA" w:rsidP="000347B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b/>
          <w:bCs/>
          <w:color w:val="000000"/>
        </w:rPr>
        <w:t xml:space="preserve">“Fâtiha’nın âhirinde işaret olunan üç yolun </w:t>
      </w:r>
      <w:hyperlink w:anchor="101124" w:history="1">
        <w:r w:rsidRPr="000347BA">
          <w:rPr>
            <w:rStyle w:val="Kpr"/>
            <w:rFonts w:cs="Calibri"/>
            <w:b/>
            <w:bCs/>
          </w:rPr>
          <w:t>beyân</w:t>
        </w:r>
      </w:hyperlink>
      <w:r w:rsidRPr="000347BA">
        <w:rPr>
          <w:rFonts w:cs="Calibri"/>
          <w:b/>
          <w:bCs/>
          <w:color w:val="000000"/>
        </w:rPr>
        <w:t>ı”</w:t>
      </w:r>
    </w:p>
    <w:p w14:paraId="7F991239" w14:textId="039A0E33" w:rsidR="00D63C80" w:rsidRDefault="000347BA" w:rsidP="000347BA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0347BA">
        <w:rPr>
          <w:rFonts w:cs="Calibri"/>
          <w:color w:val="000000"/>
        </w:rPr>
        <w:t xml:space="preserve">Ey </w:t>
      </w:r>
      <w:hyperlink w:anchor="131522" w:history="1">
        <w:r w:rsidRPr="00755622">
          <w:rPr>
            <w:rStyle w:val="Kpr"/>
            <w:rFonts w:cs="Calibri"/>
          </w:rPr>
          <w:t>birâder-i pür-emel</w:t>
        </w:r>
      </w:hyperlink>
      <w:r w:rsidRPr="000347BA">
        <w:rPr>
          <w:rFonts w:cs="Calibri"/>
          <w:color w:val="000000"/>
        </w:rPr>
        <w:t xml:space="preserve">! Hayâlini ele al, benimle beraber gel. İşte bir zemindeyiz. Etrafına bakarız. Kimse de görmez bizi. Çadır direkleri hükmünde yüksek dağlar üstünde, karanlıklı bir bulut tabakası atılmış. Hem o dahi kaplatmış zeminimizin yüzü, </w:t>
      </w:r>
      <w:hyperlink w:anchor="7634" w:history="1">
        <w:r w:rsidRPr="000347BA">
          <w:rPr>
            <w:rStyle w:val="Kpr"/>
            <w:rFonts w:cs="Calibri"/>
          </w:rPr>
          <w:t>müncemid</w:t>
        </w:r>
      </w:hyperlink>
      <w:r w:rsidRPr="000347BA">
        <w:rPr>
          <w:rFonts w:cs="Calibri"/>
          <w:color w:val="000000"/>
        </w:rPr>
        <w:t xml:space="preserve"> bir </w:t>
      </w:r>
      <w:hyperlink w:anchor="117706" w:history="1">
        <w:r w:rsidRPr="000347BA">
          <w:rPr>
            <w:rStyle w:val="Kpr"/>
            <w:rFonts w:cs="Calibri"/>
          </w:rPr>
          <w:t>sakf</w:t>
        </w:r>
      </w:hyperlink>
      <w:r w:rsidRPr="000347BA">
        <w:rPr>
          <w:rFonts w:cs="Calibri"/>
          <w:color w:val="000000"/>
        </w:rPr>
        <w:t xml:space="preserve"> olmuş. Fakat alt yüzü açıkmış, o yüz güneş görürmüş. İşte bulut altındayız, sıkıyor </w:t>
      </w:r>
      <w:hyperlink w:anchor="101036" w:history="1">
        <w:r w:rsidRPr="000347BA">
          <w:rPr>
            <w:rStyle w:val="Kpr"/>
            <w:rFonts w:cs="Calibri"/>
          </w:rPr>
          <w:t>zulmet</w:t>
        </w:r>
      </w:hyperlink>
      <w:r w:rsidRPr="000347BA">
        <w:rPr>
          <w:rFonts w:cs="Calibri"/>
          <w:color w:val="000000"/>
        </w:rPr>
        <w:t xml:space="preserve"> bizi. </w:t>
      </w:r>
    </w:p>
    <w:p w14:paraId="42825134" w14:textId="77777777" w:rsidR="00D63C80" w:rsidRDefault="00D63C80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24D111E7" w14:textId="7663E80D" w:rsidR="00D63C80" w:rsidRDefault="00D63C80" w:rsidP="00D63C8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623</w:t>
      </w:r>
    </w:p>
    <w:p w14:paraId="46F44A3E" w14:textId="77777777" w:rsidR="00D63C80" w:rsidRDefault="00D63C80" w:rsidP="00D63C80">
      <w:pPr>
        <w:spacing w:after="0" w:line="288" w:lineRule="auto"/>
        <w:jc w:val="both"/>
        <w:rPr>
          <w:rFonts w:cs="Calibri"/>
          <w:color w:val="000000"/>
        </w:rPr>
      </w:pPr>
    </w:p>
    <w:p w14:paraId="776B7A99" w14:textId="3FBA73B2" w:rsidR="00D63C80" w:rsidRDefault="000347BA" w:rsidP="00D63C80">
      <w:pPr>
        <w:spacing w:after="0" w:line="288" w:lineRule="auto"/>
        <w:jc w:val="both"/>
        <w:rPr>
          <w:rFonts w:cs="Calibri"/>
          <w:color w:val="000000"/>
        </w:rPr>
      </w:pPr>
      <w:r w:rsidRPr="000347BA">
        <w:rPr>
          <w:rFonts w:cs="Calibri"/>
          <w:color w:val="000000"/>
        </w:rPr>
        <w:t xml:space="preserve">Sıkıntı da boğuyor, havasızlık öldürür. Şimdi bize </w:t>
      </w:r>
      <w:r w:rsidRPr="000347BA">
        <w:rPr>
          <w:rFonts w:cs="Calibri"/>
          <w:b/>
          <w:bCs/>
          <w:color w:val="000000"/>
        </w:rPr>
        <w:t>“üç yol”</w:t>
      </w:r>
      <w:r w:rsidRPr="000347BA">
        <w:rPr>
          <w:rFonts w:cs="Calibri"/>
          <w:color w:val="000000"/>
        </w:rPr>
        <w:t xml:space="preserve"> var, bir </w:t>
      </w:r>
      <w:hyperlink w:anchor="31980" w:history="1">
        <w:r w:rsidRPr="00755622">
          <w:rPr>
            <w:rStyle w:val="Kpr"/>
            <w:rFonts w:cs="Calibri"/>
          </w:rPr>
          <w:t>âlem-i ziyâdâr</w:t>
        </w:r>
      </w:hyperlink>
      <w:r w:rsidRPr="000347BA">
        <w:rPr>
          <w:rFonts w:cs="Calibri"/>
          <w:color w:val="000000"/>
        </w:rPr>
        <w:t xml:space="preserve">. Bir kerre seyrettimdi bu </w:t>
      </w:r>
      <w:hyperlink w:anchor="31876" w:history="1">
        <w:r w:rsidRPr="00755622">
          <w:rPr>
            <w:rStyle w:val="Kpr"/>
            <w:rFonts w:cs="Calibri"/>
          </w:rPr>
          <w:t>zemîn-i mecâzî</w:t>
        </w:r>
      </w:hyperlink>
      <w:r w:rsidRPr="000347BA">
        <w:rPr>
          <w:rFonts w:cs="Calibri"/>
          <w:color w:val="000000"/>
        </w:rPr>
        <w:t xml:space="preserve">. Evet, bir kerre buraya da gelmişim, üçünde ayrı ayrı gitmişim. </w:t>
      </w:r>
      <w:r w:rsidRPr="000347BA">
        <w:rPr>
          <w:rFonts w:cs="Calibri"/>
          <w:b/>
          <w:bCs/>
          <w:color w:val="000000"/>
        </w:rPr>
        <w:t>Birinci yol</w:t>
      </w:r>
      <w:r w:rsidRPr="000347BA">
        <w:rPr>
          <w:rFonts w:cs="Calibri"/>
          <w:color w:val="000000"/>
        </w:rPr>
        <w:t xml:space="preserve"> budur. </w:t>
      </w:r>
      <w:hyperlink w:anchor="116361" w:history="1">
        <w:r w:rsidRPr="00E43767">
          <w:rPr>
            <w:rStyle w:val="Kpr"/>
            <w:rFonts w:cs="Calibri"/>
          </w:rPr>
          <w:t>Ekser</w:t>
        </w:r>
      </w:hyperlink>
      <w:r w:rsidRPr="000347BA">
        <w:rPr>
          <w:rFonts w:cs="Calibri"/>
          <w:color w:val="000000"/>
        </w:rPr>
        <w:t xml:space="preserve">i burdan gider. O da </w:t>
      </w:r>
      <w:hyperlink w:anchor="31847" w:history="1">
        <w:r w:rsidRPr="00755622">
          <w:rPr>
            <w:rStyle w:val="Kpr"/>
            <w:rFonts w:cs="Calibri"/>
          </w:rPr>
          <w:t>devr-i âlem</w:t>
        </w:r>
      </w:hyperlink>
      <w:r w:rsidRPr="000347BA">
        <w:rPr>
          <w:rFonts w:cs="Calibri"/>
          <w:color w:val="000000"/>
        </w:rPr>
        <w:t xml:space="preserve">dir, seyahate çeker bizi. İşte biz de yoldayız, böyle yayan gideriz. Bak şu </w:t>
      </w:r>
      <w:hyperlink w:anchor="102666" w:history="1">
        <w:r w:rsidRPr="00755622">
          <w:rPr>
            <w:rStyle w:val="Kpr"/>
            <w:rFonts w:cs="Calibri"/>
          </w:rPr>
          <w:t>sahrâ</w:t>
        </w:r>
      </w:hyperlink>
      <w:r w:rsidRPr="000347BA">
        <w:rPr>
          <w:rFonts w:cs="Calibri"/>
          <w:color w:val="000000"/>
        </w:rPr>
        <w:t xml:space="preserve">nın kum deryalarına, nasıl hiddet saçıyor, tehdîd ediyor bizi. Bak şu deryanın </w:t>
      </w:r>
      <w:hyperlink w:anchor="117020" w:history="1">
        <w:r w:rsidRPr="00755622">
          <w:rPr>
            <w:rStyle w:val="Kpr"/>
            <w:rFonts w:cs="Calibri"/>
          </w:rPr>
          <w:t>dağvârî</w:t>
        </w:r>
      </w:hyperlink>
      <w:r w:rsidRPr="000347BA">
        <w:rPr>
          <w:rFonts w:cs="Calibri"/>
          <w:color w:val="000000"/>
        </w:rPr>
        <w:t xml:space="preserve"> </w:t>
      </w:r>
      <w:hyperlink w:anchor="105375" w:history="1">
        <w:r w:rsidRPr="000347BA">
          <w:rPr>
            <w:rStyle w:val="Kpr"/>
            <w:rFonts w:cs="Calibri"/>
          </w:rPr>
          <w:t>emvâc</w:t>
        </w:r>
      </w:hyperlink>
      <w:r w:rsidRPr="000347BA">
        <w:rPr>
          <w:rFonts w:cs="Calibri"/>
          <w:color w:val="000000"/>
        </w:rPr>
        <w:t xml:space="preserve">ına, o da bize kızıyor. İşte Elhamdülillâh öteki yüze çıktık. Görürüz güneş yüzü. Fakat çektiğimiz zahmeti ancak da biz biliriz. Of, tekrar buraya döndük, şu </w:t>
      </w:r>
      <w:hyperlink w:anchor="124448" w:history="1">
        <w:r w:rsidRPr="00755622">
          <w:rPr>
            <w:rStyle w:val="Kpr"/>
            <w:rFonts w:cs="Calibri"/>
          </w:rPr>
          <w:t>zemîn-i vahşetzâr</w:t>
        </w:r>
      </w:hyperlink>
      <w:r w:rsidRPr="000347BA">
        <w:rPr>
          <w:rFonts w:cs="Calibri"/>
          <w:color w:val="000000"/>
        </w:rPr>
        <w:t xml:space="preserve">, bulut damı </w:t>
      </w:r>
      <w:hyperlink w:anchor="31975" w:history="1">
        <w:r w:rsidRPr="00755622">
          <w:rPr>
            <w:rStyle w:val="Kpr"/>
            <w:rFonts w:cs="Calibri"/>
          </w:rPr>
          <w:t>zulmetdâr</w:t>
        </w:r>
      </w:hyperlink>
      <w:r w:rsidRPr="000347BA">
        <w:rPr>
          <w:rFonts w:cs="Calibri"/>
          <w:color w:val="000000"/>
        </w:rPr>
        <w:t xml:space="preserve">, bize lâzım, </w:t>
      </w:r>
      <w:hyperlink w:anchor="111121" w:history="1">
        <w:r w:rsidRPr="000347BA">
          <w:rPr>
            <w:rStyle w:val="Kpr"/>
            <w:rFonts w:cs="Calibri"/>
          </w:rPr>
          <w:t>revnakdâr</w:t>
        </w:r>
      </w:hyperlink>
      <w:r w:rsidRPr="000347BA">
        <w:rPr>
          <w:rFonts w:cs="Calibri"/>
          <w:color w:val="000000"/>
        </w:rPr>
        <w:t xml:space="preserve"> eder kalbdeki gözü, bir </w:t>
      </w:r>
      <w:hyperlink w:anchor="31980" w:history="1">
        <w:r w:rsidRPr="00755622">
          <w:rPr>
            <w:rStyle w:val="Kpr"/>
            <w:rFonts w:cs="Calibri"/>
          </w:rPr>
          <w:t>âlem-i ziyâdâr</w:t>
        </w:r>
      </w:hyperlink>
      <w:r w:rsidRPr="000347BA">
        <w:rPr>
          <w:rFonts w:cs="Calibri"/>
          <w:color w:val="000000"/>
        </w:rPr>
        <w:t xml:space="preserve">. Fevkalâde eğer bir cesâretin var, gireriz de beraber. Bu yol </w:t>
      </w:r>
      <w:hyperlink w:anchor="131101" w:history="1">
        <w:r w:rsidRPr="000347BA">
          <w:rPr>
            <w:rStyle w:val="Kpr"/>
            <w:rFonts w:cs="Calibri"/>
          </w:rPr>
          <w:t>pür-hatarkâr</w:t>
        </w:r>
      </w:hyperlink>
      <w:r w:rsidRPr="000347BA">
        <w:rPr>
          <w:rFonts w:cs="Calibri"/>
          <w:color w:val="000000"/>
        </w:rPr>
        <w:t xml:space="preserve">. </w:t>
      </w:r>
      <w:r w:rsidRPr="000347BA">
        <w:rPr>
          <w:rFonts w:cs="Calibri"/>
          <w:b/>
          <w:bCs/>
          <w:color w:val="000000"/>
        </w:rPr>
        <w:t>İkinci yolumuzu,</w:t>
      </w:r>
      <w:r w:rsidRPr="000347BA">
        <w:rPr>
          <w:rFonts w:cs="Calibri"/>
          <w:color w:val="000000"/>
        </w:rPr>
        <w:t xml:space="preserve"> tabîat-ı arzı deleriz, o tarafa geçeriz, ya </w:t>
      </w:r>
      <w:hyperlink w:anchor="105417" w:history="1">
        <w:r w:rsidRPr="000347BA">
          <w:rPr>
            <w:rStyle w:val="Kpr"/>
            <w:rFonts w:cs="Calibri"/>
          </w:rPr>
          <w:t>fıtrî</w:t>
        </w:r>
      </w:hyperlink>
      <w:r w:rsidRPr="000347BA">
        <w:rPr>
          <w:rFonts w:cs="Calibri"/>
          <w:color w:val="000000"/>
        </w:rPr>
        <w:t xml:space="preserve"> bir tünelden titreyerek gideriz. Bir vakitte bu yolda seyrettim de geçtim </w:t>
      </w:r>
      <w:hyperlink w:anchor="131524" w:history="1">
        <w:r w:rsidRPr="00755622">
          <w:rPr>
            <w:rStyle w:val="Kpr"/>
            <w:rFonts w:cs="Calibri"/>
          </w:rPr>
          <w:t>bî-naz</w:t>
        </w:r>
      </w:hyperlink>
      <w:r w:rsidRPr="000347BA">
        <w:rPr>
          <w:rFonts w:cs="Calibri"/>
          <w:color w:val="000000"/>
        </w:rPr>
        <w:t xml:space="preserve"> ve </w:t>
      </w:r>
      <w:hyperlink w:anchor="131859" w:history="1">
        <w:r w:rsidRPr="003638DE">
          <w:rPr>
            <w:rStyle w:val="Kpr"/>
            <w:rFonts w:cs="Calibri"/>
          </w:rPr>
          <w:t>pür-niyâz</w:t>
        </w:r>
      </w:hyperlink>
      <w:r w:rsidR="003638DE">
        <w:rPr>
          <w:rFonts w:cs="Calibri"/>
        </w:rPr>
        <w:t xml:space="preserve"> </w:t>
      </w:r>
      <w:r w:rsidRPr="003638DE">
        <w:rPr>
          <w:rFonts w:cs="Calibri"/>
        </w:rPr>
        <w:t>î</w:t>
      </w:r>
      <w:r w:rsidRPr="000347BA">
        <w:rPr>
          <w:rFonts w:cs="Calibri"/>
          <w:color w:val="000000"/>
        </w:rPr>
        <w:t xml:space="preserve">. Fakat o zaman, tabiatın zemini eritecek, yırtacak bir madde var idi elimde. Üçüncü yolun o </w:t>
      </w:r>
      <w:hyperlink w:anchor="131095" w:history="1">
        <w:r w:rsidRPr="000347BA">
          <w:rPr>
            <w:rStyle w:val="Kpr"/>
            <w:rFonts w:cs="Calibri"/>
          </w:rPr>
          <w:t>delîl-i mu‘ciz</w:t>
        </w:r>
      </w:hyperlink>
      <w:r w:rsidRPr="000347BA">
        <w:rPr>
          <w:rFonts w:cs="Calibri"/>
          <w:color w:val="000000"/>
        </w:rPr>
        <w:t xml:space="preserve">i, Kur’ân onu bana vermişti. Kardeşim! Arkamı da bırakma, hiç de korkma! Bak, hâ şurada </w:t>
      </w:r>
      <w:hyperlink w:anchor="117376" w:history="1">
        <w:r w:rsidRPr="00E43767">
          <w:rPr>
            <w:rStyle w:val="Kpr"/>
            <w:rFonts w:cs="Calibri"/>
          </w:rPr>
          <w:t>tünelvâri</w:t>
        </w:r>
      </w:hyperlink>
      <w:r w:rsidRPr="000347BA">
        <w:rPr>
          <w:rFonts w:cs="Calibri"/>
          <w:color w:val="000000"/>
        </w:rPr>
        <w:t xml:space="preserve"> mağaralar, </w:t>
      </w:r>
      <w:hyperlink w:anchor="117377" w:history="1">
        <w:r w:rsidRPr="000347BA">
          <w:rPr>
            <w:rStyle w:val="Kpr"/>
            <w:rFonts w:cs="Calibri"/>
          </w:rPr>
          <w:t>tahtelarz a</w:t>
        </w:r>
      </w:hyperlink>
      <w:r w:rsidRPr="000347BA">
        <w:rPr>
          <w:rFonts w:cs="Calibri"/>
          <w:color w:val="000000"/>
        </w:rPr>
        <w:t xml:space="preserve">kıntılar beklerler ikimizi. </w:t>
      </w:r>
    </w:p>
    <w:p w14:paraId="6AC482D7" w14:textId="77777777" w:rsidR="00D63C80" w:rsidRDefault="00D63C80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003EC522" w14:textId="1A846B6A" w:rsidR="00D63C80" w:rsidRDefault="00D63C80" w:rsidP="00D63C8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624</w:t>
      </w:r>
    </w:p>
    <w:p w14:paraId="6D480D9A" w14:textId="77777777" w:rsidR="00D63C80" w:rsidRDefault="00D63C80" w:rsidP="00D63C80">
      <w:pPr>
        <w:spacing w:after="0" w:line="288" w:lineRule="auto"/>
        <w:jc w:val="both"/>
        <w:rPr>
          <w:rFonts w:cs="Calibri"/>
          <w:color w:val="000000"/>
        </w:rPr>
      </w:pPr>
    </w:p>
    <w:p w14:paraId="1CD1846F" w14:textId="622C0C0E" w:rsidR="00D63C80" w:rsidRDefault="000347BA" w:rsidP="00D63C80">
      <w:pPr>
        <w:spacing w:after="0" w:line="288" w:lineRule="auto"/>
        <w:jc w:val="both"/>
        <w:rPr>
          <w:rFonts w:cs="Calibri"/>
          <w:color w:val="000000"/>
        </w:rPr>
      </w:pPr>
      <w:r w:rsidRPr="000347BA">
        <w:rPr>
          <w:rFonts w:cs="Calibri"/>
          <w:color w:val="000000"/>
        </w:rPr>
        <w:t xml:space="preserve">Bizi geçirecekler. Tabiat da, şu müdhiş </w:t>
      </w:r>
      <w:hyperlink w:anchor="131096" w:history="1">
        <w:r w:rsidRPr="000347BA">
          <w:rPr>
            <w:rStyle w:val="Kpr"/>
            <w:rFonts w:cs="Calibri"/>
          </w:rPr>
          <w:t>cümûdiye</w:t>
        </w:r>
      </w:hyperlink>
      <w:r w:rsidRPr="000347BA">
        <w:rPr>
          <w:rFonts w:cs="Calibri"/>
          <w:color w:val="000000"/>
        </w:rPr>
        <w:t xml:space="preserve">leri de seni hiç korkutmasın. Zîrâ bu </w:t>
      </w:r>
      <w:hyperlink w:anchor="22281" w:history="1">
        <w:r w:rsidRPr="000347BA">
          <w:rPr>
            <w:rStyle w:val="Kpr"/>
            <w:rFonts w:cs="Calibri"/>
          </w:rPr>
          <w:t>abûs</w:t>
        </w:r>
      </w:hyperlink>
      <w:r w:rsidRPr="000347BA">
        <w:rPr>
          <w:rFonts w:cs="Calibri"/>
          <w:color w:val="000000"/>
        </w:rPr>
        <w:t xml:space="preserve"> çehresi altında merhametli sâhibinin tebessümlü yüzü, </w:t>
      </w:r>
      <w:hyperlink w:anchor="131102" w:history="1">
        <w:r w:rsidRPr="000347BA">
          <w:rPr>
            <w:rStyle w:val="Kpr"/>
            <w:rFonts w:cs="Calibri"/>
          </w:rPr>
          <w:t>radyumvârî</w:t>
        </w:r>
      </w:hyperlink>
      <w:r w:rsidRPr="000347BA">
        <w:rPr>
          <w:rFonts w:cs="Calibri"/>
          <w:color w:val="000000"/>
        </w:rPr>
        <w:t xml:space="preserve"> o madde-i Kur’ânî ışıkla sezmiştim. İşte gözüne aydın! </w:t>
      </w:r>
      <w:hyperlink w:anchor="102112" w:history="1">
        <w:r w:rsidRPr="00E43767">
          <w:rPr>
            <w:rStyle w:val="Kpr"/>
            <w:rFonts w:cs="Calibri"/>
          </w:rPr>
          <w:t>Ziyâdâr</w:t>
        </w:r>
      </w:hyperlink>
      <w:r w:rsidRPr="000347BA">
        <w:rPr>
          <w:rFonts w:cs="Calibri"/>
          <w:color w:val="000000"/>
        </w:rPr>
        <w:t xml:space="preserve"> âleme çıktık. Bak, şu </w:t>
      </w:r>
      <w:hyperlink w:anchor="131526" w:history="1">
        <w:r w:rsidRPr="00E43767">
          <w:rPr>
            <w:rStyle w:val="Kpr"/>
            <w:rFonts w:cs="Calibri"/>
          </w:rPr>
          <w:t>zemîn-i pür-nâz</w:t>
        </w:r>
      </w:hyperlink>
      <w:r w:rsidRPr="000347BA">
        <w:rPr>
          <w:rFonts w:cs="Calibri"/>
          <w:color w:val="000000"/>
        </w:rPr>
        <w:t xml:space="preserve">î. Bu </w:t>
      </w:r>
      <w:hyperlink w:anchor="124514" w:history="1">
        <w:r w:rsidRPr="00E43767">
          <w:rPr>
            <w:rStyle w:val="Kpr"/>
            <w:rFonts w:cs="Calibri"/>
          </w:rPr>
          <w:t>fezâ-yı latîf-i şîrîn</w:t>
        </w:r>
      </w:hyperlink>
      <w:r w:rsidRPr="000347BA">
        <w:rPr>
          <w:rFonts w:cs="Calibri"/>
          <w:color w:val="000000"/>
        </w:rPr>
        <w:t xml:space="preserve">. Yahu başını kaldır! Bak, semâvâta ser çekmiş, bulutları da yırtmış, aşağıda bırakmış, da‘vet ediyor bizi. Şu </w:t>
      </w:r>
      <w:hyperlink w:anchor="117102" w:history="1">
        <w:r w:rsidRPr="000347BA">
          <w:rPr>
            <w:rStyle w:val="Kpr"/>
            <w:rFonts w:cs="Calibri"/>
          </w:rPr>
          <w:t>şecere-i tûbâ</w:t>
        </w:r>
      </w:hyperlink>
      <w:r w:rsidRPr="000347BA">
        <w:rPr>
          <w:rFonts w:cs="Calibri"/>
          <w:color w:val="000000"/>
        </w:rPr>
        <w:t xml:space="preserve"> meğer o Kur’ân imiş. Dalları her tarafa uzanmış. </w:t>
      </w:r>
      <w:hyperlink w:anchor="21383" w:history="1">
        <w:r w:rsidRPr="000347BA">
          <w:rPr>
            <w:rStyle w:val="Kpr"/>
            <w:rFonts w:cs="Calibri"/>
          </w:rPr>
          <w:t>Tedellî</w:t>
        </w:r>
      </w:hyperlink>
      <w:r w:rsidRPr="000347BA">
        <w:rPr>
          <w:rFonts w:cs="Calibri"/>
          <w:color w:val="000000"/>
        </w:rPr>
        <w:t xml:space="preserve"> eden bu dala biz de asılmalıyız, oraya alsın bizi. O </w:t>
      </w:r>
      <w:hyperlink w:anchor="124455" w:history="1">
        <w:r w:rsidRPr="00E43767">
          <w:rPr>
            <w:rStyle w:val="Kpr"/>
            <w:rFonts w:cs="Calibri"/>
          </w:rPr>
          <w:t>şecere-i semâvî</w:t>
        </w:r>
      </w:hyperlink>
      <w:r w:rsidRPr="000347BA">
        <w:rPr>
          <w:rFonts w:cs="Calibri"/>
          <w:color w:val="000000"/>
        </w:rPr>
        <w:t xml:space="preserve">, bir timsâli, zeminde olmuş </w:t>
      </w:r>
      <w:hyperlink w:anchor="131097" w:history="1">
        <w:r w:rsidRPr="000347BA">
          <w:rPr>
            <w:rStyle w:val="Kpr"/>
            <w:rFonts w:cs="Calibri"/>
          </w:rPr>
          <w:t>şer‘-i enver</w:t>
        </w:r>
      </w:hyperlink>
      <w:r w:rsidRPr="000347BA">
        <w:rPr>
          <w:rFonts w:cs="Calibri"/>
          <w:color w:val="000000"/>
        </w:rPr>
        <w:t xml:space="preserve">i. Demek zahmet çekmeden o yol ile çıkardık bu </w:t>
      </w:r>
      <w:hyperlink w:anchor="124450" w:history="1">
        <w:r w:rsidRPr="00E43767">
          <w:rPr>
            <w:rStyle w:val="Kpr"/>
            <w:rFonts w:cs="Calibri"/>
          </w:rPr>
          <w:t>âlem-i ziyâ</w:t>
        </w:r>
      </w:hyperlink>
      <w:r w:rsidRPr="000347BA">
        <w:rPr>
          <w:rFonts w:cs="Calibri"/>
          <w:color w:val="000000"/>
        </w:rPr>
        <w:t xml:space="preserve">ya, sıkmadan zahmet bizi. Madem yanlış etmişiz, eski yere döneriz, doğru yolu buluruz. Bak, </w:t>
      </w:r>
      <w:r w:rsidRPr="000347BA">
        <w:rPr>
          <w:rFonts w:cs="Calibri"/>
          <w:b/>
          <w:bCs/>
          <w:color w:val="000000"/>
        </w:rPr>
        <w:t>üçüncü yolumuz</w:t>
      </w:r>
      <w:r w:rsidRPr="000347BA">
        <w:rPr>
          <w:rFonts w:cs="Calibri"/>
          <w:color w:val="000000"/>
        </w:rPr>
        <w:t xml:space="preserve">, şu dağlar üstünde durmuş olan </w:t>
      </w:r>
      <w:hyperlink w:anchor="124480" w:history="1">
        <w:r w:rsidRPr="000347BA">
          <w:rPr>
            <w:rStyle w:val="Kpr"/>
            <w:rFonts w:cs="Calibri"/>
          </w:rPr>
          <w:t>şehbâz</w:t>
        </w:r>
      </w:hyperlink>
      <w:r w:rsidRPr="000347BA">
        <w:rPr>
          <w:rFonts w:cs="Calibri"/>
          <w:color w:val="000000"/>
        </w:rPr>
        <w:t xml:space="preserve">î. Hem de bütün cihana okuyor bir ezanı. Bak </w:t>
      </w:r>
      <w:hyperlink w:anchor="124454" w:history="1">
        <w:r w:rsidRPr="00E43767">
          <w:rPr>
            <w:rStyle w:val="Kpr"/>
            <w:rFonts w:cs="Calibri"/>
          </w:rPr>
          <w:t>müezzin-i a‘zam</w:t>
        </w:r>
      </w:hyperlink>
      <w:r w:rsidRPr="000347BA">
        <w:rPr>
          <w:rFonts w:cs="Calibri"/>
          <w:color w:val="000000"/>
        </w:rPr>
        <w:t xml:space="preserve">a. Muhammedü’l-Hâşimî </w:t>
      </w:r>
      <w:r w:rsidRPr="000347BA">
        <w:rPr>
          <w:rFonts w:cs="Calibri"/>
          <w:color w:val="000000" w:themeColor="text1"/>
        </w:rPr>
        <w:t>(</w:t>
      </w:r>
      <w:r w:rsidRPr="000347BA">
        <w:rPr>
          <w:rFonts w:cs="Calibri"/>
          <w:color w:val="000000"/>
        </w:rPr>
        <w:t>asm</w:t>
      </w:r>
      <w:r w:rsidRPr="000347BA">
        <w:rPr>
          <w:rFonts w:cs="Calibri"/>
          <w:color w:val="000000" w:themeColor="text1"/>
        </w:rPr>
        <w:t>)</w:t>
      </w:r>
      <w:r w:rsidRPr="000347BA">
        <w:rPr>
          <w:rFonts w:cs="Calibri"/>
          <w:color w:val="000000"/>
        </w:rPr>
        <w:t xml:space="preserve">, da‘vet eder insanı, </w:t>
      </w:r>
      <w:hyperlink w:anchor="124515" w:history="1">
        <w:r w:rsidRPr="00E43767">
          <w:rPr>
            <w:rStyle w:val="Kpr"/>
            <w:rFonts w:cs="Calibri"/>
          </w:rPr>
          <w:t>âlem-i nûr-u enver</w:t>
        </w:r>
      </w:hyperlink>
      <w:r w:rsidRPr="000347BA">
        <w:rPr>
          <w:rFonts w:cs="Calibri"/>
          <w:color w:val="000000"/>
        </w:rPr>
        <w:t xml:space="preserve">e. </w:t>
      </w:r>
      <w:hyperlink w:anchor="102392" w:history="1">
        <w:r w:rsidRPr="000347BA">
          <w:rPr>
            <w:rStyle w:val="Kpr"/>
            <w:rFonts w:cs="Calibri"/>
          </w:rPr>
          <w:t>İlzâm</w:t>
        </w:r>
      </w:hyperlink>
      <w:r w:rsidRPr="000347BA">
        <w:rPr>
          <w:rFonts w:cs="Calibri"/>
          <w:color w:val="000000"/>
        </w:rPr>
        <w:t xml:space="preserve"> eder niyâz ile namazı. Bulutları da yırtmış, bak bu hüdâ dağlarına, semâvâta ser çekmiş, bak şerîat </w:t>
      </w:r>
      <w:hyperlink w:anchor="117144" w:history="1">
        <w:r w:rsidRPr="000347BA">
          <w:rPr>
            <w:rStyle w:val="Kpr"/>
            <w:rFonts w:cs="Calibri"/>
          </w:rPr>
          <w:t>cibâl</w:t>
        </w:r>
      </w:hyperlink>
      <w:r w:rsidRPr="000347BA">
        <w:rPr>
          <w:rFonts w:cs="Calibri"/>
          <w:color w:val="000000"/>
        </w:rPr>
        <w:t xml:space="preserve">ine. Nasıl </w:t>
      </w:r>
      <w:hyperlink w:anchor="101747" w:history="1">
        <w:r w:rsidRPr="000347BA">
          <w:rPr>
            <w:rStyle w:val="Kpr"/>
            <w:rFonts w:cs="Calibri"/>
          </w:rPr>
          <w:t>müzeyyen</w:t>
        </w:r>
      </w:hyperlink>
      <w:r w:rsidRPr="000347BA">
        <w:rPr>
          <w:rFonts w:cs="Calibri"/>
          <w:color w:val="000000"/>
        </w:rPr>
        <w:t xml:space="preserve"> etmiş zeminimizin yüzü gözü. İşte çıkmalıyız buradan </w:t>
      </w:r>
      <w:hyperlink w:anchor="100311" w:history="1">
        <w:r w:rsidRPr="000347BA">
          <w:rPr>
            <w:rStyle w:val="Kpr"/>
            <w:rFonts w:cs="Calibri"/>
          </w:rPr>
          <w:t>himmet</w:t>
        </w:r>
      </w:hyperlink>
      <w:r w:rsidRPr="000347BA">
        <w:rPr>
          <w:rFonts w:cs="Calibri"/>
          <w:color w:val="000000"/>
        </w:rPr>
        <w:t xml:space="preserve"> tayyâresiyle. </w:t>
      </w:r>
      <w:hyperlink w:anchor="131098" w:history="1">
        <w:r w:rsidRPr="000347BA">
          <w:rPr>
            <w:rStyle w:val="Kpr"/>
            <w:rFonts w:cs="Calibri"/>
          </w:rPr>
          <w:t>Ziyâ-yı nesîm</w:t>
        </w:r>
      </w:hyperlink>
      <w:r w:rsidRPr="000347BA">
        <w:rPr>
          <w:rFonts w:cs="Calibri"/>
          <w:color w:val="000000"/>
        </w:rPr>
        <w:t xml:space="preserve"> orada, nûr-u cemâl orada. İşte buradadır </w:t>
      </w:r>
      <w:hyperlink w:anchor="124462" w:history="1">
        <w:r w:rsidRPr="00E43767">
          <w:rPr>
            <w:rStyle w:val="Kpr"/>
            <w:rFonts w:cs="Calibri"/>
          </w:rPr>
          <w:t>Uhud-u tevhîd</w:t>
        </w:r>
      </w:hyperlink>
      <w:r w:rsidRPr="000347BA">
        <w:rPr>
          <w:rFonts w:cs="Calibri"/>
          <w:color w:val="000000"/>
        </w:rPr>
        <w:t xml:space="preserve">, o </w:t>
      </w:r>
      <w:hyperlink w:anchor="124458" w:history="1">
        <w:r w:rsidRPr="00E43767">
          <w:rPr>
            <w:rStyle w:val="Kpr"/>
            <w:rFonts w:cs="Calibri"/>
          </w:rPr>
          <w:t>cebel-i azîz</w:t>
        </w:r>
      </w:hyperlink>
      <w:r w:rsidRPr="000347BA">
        <w:rPr>
          <w:rFonts w:cs="Calibri"/>
          <w:color w:val="000000"/>
        </w:rPr>
        <w:t xml:space="preserve">i. </w:t>
      </w:r>
    </w:p>
    <w:p w14:paraId="1BDE9E35" w14:textId="77777777" w:rsidR="00D63C80" w:rsidRDefault="00D63C80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17722180" w14:textId="7F5EBDDD" w:rsidR="00D63C80" w:rsidRDefault="00D63C80" w:rsidP="00D63C8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625</w:t>
      </w:r>
    </w:p>
    <w:p w14:paraId="0CE71089" w14:textId="77777777" w:rsidR="00D63C80" w:rsidRDefault="00D63C80" w:rsidP="00D63C80">
      <w:pPr>
        <w:spacing w:after="0" w:line="288" w:lineRule="auto"/>
        <w:jc w:val="both"/>
        <w:rPr>
          <w:rFonts w:cs="Calibri"/>
          <w:color w:val="000000"/>
        </w:rPr>
      </w:pPr>
    </w:p>
    <w:p w14:paraId="3E982ACC" w14:textId="1444114C" w:rsidR="000347BA" w:rsidRPr="000347BA" w:rsidRDefault="000347BA" w:rsidP="00D63C8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color w:val="000000"/>
        </w:rPr>
        <w:t xml:space="preserve">İşte şuradadır </w:t>
      </w:r>
      <w:hyperlink w:anchor="131528" w:history="1">
        <w:r w:rsidRPr="00E43767">
          <w:rPr>
            <w:rStyle w:val="Kpr"/>
            <w:rFonts w:cs="Calibri"/>
          </w:rPr>
          <w:t>Cûdî-i İslâmiyet</w:t>
        </w:r>
      </w:hyperlink>
      <w:r w:rsidRPr="000347BA">
        <w:rPr>
          <w:rFonts w:cs="Calibri"/>
          <w:color w:val="000000"/>
        </w:rPr>
        <w:t xml:space="preserve">, o </w:t>
      </w:r>
      <w:hyperlink w:anchor="131529" w:history="1">
        <w:r w:rsidRPr="00E43767">
          <w:rPr>
            <w:rStyle w:val="Kpr"/>
            <w:rFonts w:cs="Calibri"/>
          </w:rPr>
          <w:t>cebel-i selâmet</w:t>
        </w:r>
      </w:hyperlink>
      <w:r w:rsidRPr="000347BA">
        <w:rPr>
          <w:rFonts w:cs="Calibri"/>
          <w:color w:val="000000"/>
        </w:rPr>
        <w:t xml:space="preserve">. İşte </w:t>
      </w:r>
      <w:hyperlink w:anchor="131527" w:history="1">
        <w:r w:rsidRPr="00E43767">
          <w:rPr>
            <w:rStyle w:val="Kpr"/>
            <w:rFonts w:cs="Calibri"/>
          </w:rPr>
          <w:t>Cebelü’l-Kamer</w:t>
        </w:r>
      </w:hyperlink>
      <w:r w:rsidRPr="000347BA">
        <w:rPr>
          <w:rFonts w:cs="Calibri"/>
          <w:color w:val="000000"/>
        </w:rPr>
        <w:t xml:space="preserve"> olan </w:t>
      </w:r>
      <w:hyperlink w:anchor="131100" w:history="1">
        <w:r w:rsidRPr="000347BA">
          <w:rPr>
            <w:rStyle w:val="Kpr"/>
            <w:rFonts w:cs="Calibri"/>
          </w:rPr>
          <w:t>Kur’ân-ı Ezher</w:t>
        </w:r>
      </w:hyperlink>
      <w:r w:rsidRPr="000347BA">
        <w:rPr>
          <w:rFonts w:cs="Calibri"/>
          <w:color w:val="000000"/>
        </w:rPr>
        <w:t xml:space="preserve">, </w:t>
      </w:r>
      <w:hyperlink w:anchor="131103" w:history="1">
        <w:r w:rsidRPr="000347BA">
          <w:rPr>
            <w:rStyle w:val="Kpr"/>
            <w:rFonts w:cs="Calibri"/>
          </w:rPr>
          <w:t>zülâl-i Nîl</w:t>
        </w:r>
      </w:hyperlink>
      <w:r w:rsidRPr="000347BA">
        <w:rPr>
          <w:rFonts w:cs="Calibri"/>
          <w:color w:val="000000"/>
        </w:rPr>
        <w:t xml:space="preserve"> akıyor o muhteşem menba‘dan. İç, o </w:t>
      </w:r>
      <w:hyperlink w:anchor="124457" w:history="1">
        <w:r w:rsidRPr="000347BA">
          <w:rPr>
            <w:rStyle w:val="Kpr"/>
            <w:rFonts w:cs="Calibri"/>
          </w:rPr>
          <w:t>âb-ı lezîz</w:t>
        </w:r>
      </w:hyperlink>
      <w:r w:rsidRPr="000347BA">
        <w:rPr>
          <w:rFonts w:cs="Calibri"/>
          <w:color w:val="000000"/>
        </w:rPr>
        <w:t>i.</w:t>
      </w:r>
    </w:p>
    <w:p w14:paraId="6EAEBBF5" w14:textId="77777777" w:rsidR="000347BA" w:rsidRPr="000347BA" w:rsidRDefault="000347BA" w:rsidP="000347BA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347BA">
        <w:rPr>
          <w:rFonts w:cs="Shaikh Hamdullah Mushaf"/>
          <w:color w:val="FF0000"/>
          <w:szCs w:val="28"/>
          <w:rtl/>
        </w:rPr>
        <w:t xml:space="preserve">فَتَبَارَكَ اللّٰهُ اَحْسَنُ الْخَالِق۪ينَ </w:t>
      </w:r>
      <w:r w:rsidRPr="000347BA">
        <w:rPr>
          <w:rFonts w:cs="Shaikh Hamdullah Mushaf"/>
          <w:color w:val="000000" w:themeColor="text1"/>
          <w:szCs w:val="28"/>
          <w:rtl/>
        </w:rPr>
        <w:t>٭</w:t>
      </w:r>
      <w:r w:rsidRPr="000347BA">
        <w:rPr>
          <w:rFonts w:cs="Shaikh Hamdullah Mushaf"/>
          <w:color w:val="FF0000"/>
          <w:szCs w:val="28"/>
          <w:rtl/>
        </w:rPr>
        <w:t xml:space="preserve"> وَاٰخِرُ دَعْوٰينَٓا اَنِ الْحَمْدُ لِلّٰهِ رَبِّ الْعَالَم۪ينَ</w:t>
      </w:r>
    </w:p>
    <w:p w14:paraId="4823E14C" w14:textId="49399B60" w:rsidR="000347BA" w:rsidRPr="000347BA" w:rsidRDefault="000347BA" w:rsidP="000347B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color w:val="000000"/>
        </w:rPr>
        <w:t xml:space="preserve">Ey arkadaş! Şimdi hayâli baştan çıkar, aklı kafaya geçir. Evvelki iki yolun </w:t>
      </w:r>
      <w:hyperlink w:anchor="124465" w:history="1">
        <w:r w:rsidRPr="000347BA">
          <w:rPr>
            <w:rStyle w:val="Kpr"/>
            <w:rFonts w:cs="Calibri"/>
          </w:rPr>
          <w:t>mağdûb</w:t>
        </w:r>
      </w:hyperlink>
      <w:r w:rsidRPr="000347BA">
        <w:rPr>
          <w:rFonts w:cs="Calibri"/>
          <w:color w:val="000000"/>
        </w:rPr>
        <w:t xml:space="preserve"> ve </w:t>
      </w:r>
      <w:hyperlink w:anchor="112950" w:history="1">
        <w:r w:rsidRPr="000347BA">
          <w:rPr>
            <w:rStyle w:val="Kpr"/>
            <w:rFonts w:cs="Calibri"/>
          </w:rPr>
          <w:t>dâllîn</w:t>
        </w:r>
      </w:hyperlink>
      <w:r w:rsidRPr="000347BA">
        <w:rPr>
          <w:rFonts w:cs="Calibri"/>
          <w:color w:val="000000"/>
        </w:rPr>
        <w:t xml:space="preserve"> yolu, </w:t>
      </w:r>
      <w:hyperlink w:anchor="114645" w:history="1">
        <w:r w:rsidRPr="000347BA">
          <w:rPr>
            <w:rStyle w:val="Kpr"/>
            <w:rFonts w:cs="Calibri"/>
          </w:rPr>
          <w:t>hatar</w:t>
        </w:r>
      </w:hyperlink>
      <w:r w:rsidRPr="000347BA">
        <w:rPr>
          <w:rFonts w:cs="Calibri"/>
          <w:color w:val="000000"/>
        </w:rPr>
        <w:t xml:space="preserve">ları pek çoktur, kıştır dâim güz, yazı. Yüzde biri kurtulur, Eflâtun, Sokrat gibi. Üçüncü yol </w:t>
      </w:r>
      <w:hyperlink w:anchor="113511" w:history="1">
        <w:r w:rsidRPr="000347BA">
          <w:rPr>
            <w:rStyle w:val="Kpr"/>
            <w:rFonts w:cs="Calibri"/>
          </w:rPr>
          <w:t>sehil</w:t>
        </w:r>
      </w:hyperlink>
      <w:r w:rsidRPr="000347BA">
        <w:rPr>
          <w:rFonts w:cs="Calibri"/>
          <w:color w:val="000000"/>
        </w:rPr>
        <w:t xml:space="preserve">dir, hem </w:t>
      </w:r>
      <w:hyperlink w:anchor="105632" w:history="1">
        <w:r w:rsidRPr="00E43767">
          <w:rPr>
            <w:rStyle w:val="Kpr"/>
            <w:rFonts w:cs="Calibri"/>
          </w:rPr>
          <w:t>karîb</w:t>
        </w:r>
      </w:hyperlink>
      <w:r w:rsidRPr="000347BA">
        <w:rPr>
          <w:rFonts w:cs="Calibri"/>
          <w:color w:val="000000"/>
        </w:rPr>
        <w:t xml:space="preserve">, </w:t>
      </w:r>
      <w:hyperlink w:anchor="102573" w:history="1">
        <w:r w:rsidRPr="000347BA">
          <w:rPr>
            <w:rStyle w:val="Kpr"/>
            <w:rFonts w:cs="Calibri"/>
          </w:rPr>
          <w:t>müstakîm</w:t>
        </w:r>
      </w:hyperlink>
      <w:r w:rsidRPr="000347BA">
        <w:rPr>
          <w:rFonts w:cs="Calibri"/>
          <w:color w:val="000000"/>
        </w:rPr>
        <w:t>dir. Zayıf-</w:t>
      </w:r>
      <w:hyperlink w:anchor="110528" w:history="1">
        <w:r w:rsidRPr="00E43767">
          <w:rPr>
            <w:rStyle w:val="Kpr"/>
            <w:rFonts w:cs="Calibri"/>
          </w:rPr>
          <w:t>kavî</w:t>
        </w:r>
      </w:hyperlink>
      <w:r w:rsidRPr="000347BA">
        <w:rPr>
          <w:rFonts w:cs="Calibri"/>
          <w:color w:val="000000"/>
        </w:rPr>
        <w:t xml:space="preserve"> </w:t>
      </w:r>
      <w:hyperlink w:anchor="111088" w:history="1">
        <w:r w:rsidRPr="00E43767">
          <w:rPr>
            <w:rStyle w:val="Kpr"/>
            <w:rFonts w:cs="Calibri"/>
          </w:rPr>
          <w:t>müsâvî</w:t>
        </w:r>
      </w:hyperlink>
      <w:r w:rsidRPr="000347BA">
        <w:rPr>
          <w:rFonts w:cs="Calibri"/>
          <w:color w:val="000000"/>
        </w:rPr>
        <w:t xml:space="preserve">, herkes o yoldan gider. En rahatı budur ki şehîd olmak, ya gazi. İşte neticeye gireriz. Evet, </w:t>
      </w:r>
      <w:hyperlink w:anchor="124459" w:history="1">
        <w:r w:rsidRPr="000347BA">
          <w:rPr>
            <w:rStyle w:val="Kpr"/>
            <w:rFonts w:cs="Calibri"/>
          </w:rPr>
          <w:t>dehâ-yı fennî</w:t>
        </w:r>
      </w:hyperlink>
      <w:r w:rsidRPr="000347BA">
        <w:rPr>
          <w:rFonts w:cs="Calibri"/>
          <w:color w:val="000000"/>
        </w:rPr>
        <w:t xml:space="preserve"> evvelki iki yoldur ona meslek ve mezheb. Fakat </w:t>
      </w:r>
      <w:hyperlink w:anchor="131104" w:history="1">
        <w:r w:rsidRPr="00DC01F4">
          <w:rPr>
            <w:rStyle w:val="Kpr"/>
            <w:rFonts w:cs="Calibri"/>
          </w:rPr>
          <w:t>hüdâ-yı Kur’ânî</w:t>
        </w:r>
      </w:hyperlink>
      <w:r w:rsidRPr="000347BA">
        <w:rPr>
          <w:rFonts w:cs="Calibri"/>
          <w:color w:val="000000"/>
        </w:rPr>
        <w:t xml:space="preserve"> üçüncü yoldur onun. Sırât-ı müstakîme </w:t>
      </w:r>
      <w:hyperlink w:anchor="113630" w:history="1">
        <w:r w:rsidRPr="000347BA">
          <w:rPr>
            <w:rStyle w:val="Kpr"/>
            <w:rFonts w:cs="Calibri"/>
          </w:rPr>
          <w:t>îsâl</w:t>
        </w:r>
      </w:hyperlink>
      <w:r w:rsidRPr="000347BA">
        <w:rPr>
          <w:rFonts w:cs="Calibri"/>
          <w:color w:val="000000"/>
        </w:rPr>
        <w:t xml:space="preserve"> eder o bizi.</w:t>
      </w:r>
    </w:p>
    <w:p w14:paraId="2386EF23" w14:textId="77777777" w:rsidR="000347BA" w:rsidRPr="000347BA" w:rsidRDefault="000347BA" w:rsidP="000347BA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347BA">
        <w:rPr>
          <w:rFonts w:cs="Shaikh Hamdullah Mushaf"/>
          <w:color w:val="FF0000"/>
          <w:szCs w:val="28"/>
          <w:rtl/>
        </w:rPr>
        <w:t>اَللّٰهُمَّ اهْدِنَا الصِّرَاطَ الْمُسْتَق۪يمَ صِرَاطَ الَّذ۪ينَ اَنْعَمْتَ عَلَيْهِمْ غَيْرِ الْمَغْضُوبِ عَلَيْهِمْ وَلَا الضَّٓالّ۪ينَ اٰم۪ينَ</w:t>
      </w:r>
    </w:p>
    <w:p w14:paraId="0A90D2FB" w14:textId="77777777" w:rsidR="000347BA" w:rsidRPr="000347BA" w:rsidRDefault="000347BA" w:rsidP="000347B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70FAA2AD" w14:textId="77777777" w:rsidR="000347BA" w:rsidRPr="000347BA" w:rsidRDefault="000347BA" w:rsidP="000347BA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b/>
          <w:bCs/>
          <w:color w:val="000000"/>
        </w:rPr>
        <w:t>“Hakîkî bütün elem dalâlette, bütün lezzet îmândadır. Hayâl libâsını giymiş muazzam bir hakîkat”</w:t>
      </w:r>
    </w:p>
    <w:p w14:paraId="46EFB2CC" w14:textId="55F4ABFD" w:rsidR="00D63C80" w:rsidRDefault="000347BA" w:rsidP="000347BA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0347BA">
        <w:rPr>
          <w:rFonts w:cs="Calibri"/>
          <w:color w:val="000000"/>
        </w:rPr>
        <w:t xml:space="preserve">Ey </w:t>
      </w:r>
      <w:hyperlink w:anchor="131530" w:history="1">
        <w:r w:rsidRPr="00E43767">
          <w:rPr>
            <w:rStyle w:val="Kpr"/>
            <w:rFonts w:cs="Calibri"/>
          </w:rPr>
          <w:t>yoldaş-ı hüşdâr</w:t>
        </w:r>
      </w:hyperlink>
      <w:r w:rsidRPr="000347BA">
        <w:rPr>
          <w:rFonts w:cs="Calibri"/>
          <w:color w:val="000000"/>
        </w:rPr>
        <w:t xml:space="preserve">! </w:t>
      </w:r>
      <w:hyperlink w:anchor="111573" w:history="1">
        <w:r w:rsidRPr="000347BA">
          <w:rPr>
            <w:rStyle w:val="Kpr"/>
            <w:rFonts w:cs="Calibri"/>
          </w:rPr>
          <w:t>Sırât-ı müstakîm</w:t>
        </w:r>
      </w:hyperlink>
      <w:r w:rsidRPr="000347BA">
        <w:rPr>
          <w:rFonts w:cs="Calibri"/>
          <w:color w:val="000000"/>
        </w:rPr>
        <w:t xml:space="preserve">in o meslek-i nûrânî, mağdûb ve dâllînin o </w:t>
      </w:r>
      <w:hyperlink w:anchor="22225" w:history="1">
        <w:r w:rsidRPr="000347BA">
          <w:rPr>
            <w:rStyle w:val="Kpr"/>
            <w:rFonts w:cs="Calibri"/>
          </w:rPr>
          <w:t>tarîk-i zulmânî</w:t>
        </w:r>
      </w:hyperlink>
      <w:r w:rsidRPr="000347BA">
        <w:rPr>
          <w:rFonts w:cs="Calibri"/>
          <w:color w:val="000000"/>
        </w:rPr>
        <w:t xml:space="preserve">, tam farklarını görmek eğer istersen ey azîz, gel, vehmini ele al, hayâl üstüne de bin. Şimdi seninle gideriz </w:t>
      </w:r>
      <w:hyperlink w:anchor="113650" w:history="1">
        <w:r w:rsidRPr="000347BA">
          <w:rPr>
            <w:rStyle w:val="Kpr"/>
            <w:rFonts w:cs="Calibri"/>
          </w:rPr>
          <w:t>zulümât-ı adem</w:t>
        </w:r>
      </w:hyperlink>
      <w:r w:rsidRPr="000347BA">
        <w:rPr>
          <w:rFonts w:cs="Calibri"/>
          <w:color w:val="000000"/>
        </w:rPr>
        <w:t xml:space="preserve">e. O mezâr-ı ekberi, o </w:t>
      </w:r>
      <w:hyperlink w:anchor="131531" w:history="1">
        <w:r w:rsidRPr="00E43767">
          <w:rPr>
            <w:rStyle w:val="Kpr"/>
            <w:rFonts w:cs="Calibri"/>
          </w:rPr>
          <w:t>şehr-i pür-emvât</w:t>
        </w:r>
      </w:hyperlink>
      <w:r w:rsidRPr="000347BA">
        <w:rPr>
          <w:rFonts w:cs="Calibri"/>
          <w:color w:val="000000"/>
        </w:rPr>
        <w:t xml:space="preserve">ı bir ziyaret ederiz. </w:t>
      </w:r>
    </w:p>
    <w:p w14:paraId="64308908" w14:textId="77777777" w:rsidR="00D63C80" w:rsidRDefault="00D63C80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77A554EF" w14:textId="67971438" w:rsidR="00D63C80" w:rsidRDefault="00D63C80" w:rsidP="00D63C8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626</w:t>
      </w:r>
    </w:p>
    <w:p w14:paraId="31F3F907" w14:textId="77777777" w:rsidR="00D63C80" w:rsidRDefault="00D63C80" w:rsidP="00D63C80">
      <w:pPr>
        <w:spacing w:after="0" w:line="288" w:lineRule="auto"/>
        <w:jc w:val="both"/>
        <w:rPr>
          <w:rFonts w:cs="Calibri"/>
          <w:color w:val="000000"/>
        </w:rPr>
      </w:pPr>
    </w:p>
    <w:p w14:paraId="66B0B948" w14:textId="1AFDE49D" w:rsidR="006F2600" w:rsidRDefault="000347BA" w:rsidP="00D63C80">
      <w:pPr>
        <w:spacing w:after="0" w:line="288" w:lineRule="auto"/>
        <w:jc w:val="both"/>
        <w:rPr>
          <w:rFonts w:cs="Calibri"/>
          <w:color w:val="000000"/>
        </w:rPr>
      </w:pPr>
      <w:r w:rsidRPr="000347BA">
        <w:rPr>
          <w:rFonts w:cs="Calibri"/>
          <w:color w:val="000000"/>
        </w:rPr>
        <w:t xml:space="preserve">Bir Kadîr-i Ezelî kendi dest-i kudretle bu zulümât kıt‘adan bizi tuttu çıkardı, bu vücûda bindirdi, gönderdi şu dünyaya, şu </w:t>
      </w:r>
      <w:hyperlink w:anchor="131105" w:history="1">
        <w:r w:rsidRPr="000347BA">
          <w:rPr>
            <w:rStyle w:val="Kpr"/>
            <w:rFonts w:cs="Calibri"/>
          </w:rPr>
          <w:t>şehr-i bî-lezâiz</w:t>
        </w:r>
      </w:hyperlink>
      <w:r w:rsidRPr="000347BA">
        <w:rPr>
          <w:rFonts w:cs="Calibri"/>
          <w:color w:val="000000"/>
        </w:rPr>
        <w:t xml:space="preserve">. İşte şimdi biz geldik şu âlem-i vücûda, o </w:t>
      </w:r>
      <w:hyperlink w:anchor="131106" w:history="1">
        <w:r w:rsidRPr="000347BA">
          <w:rPr>
            <w:rStyle w:val="Kpr"/>
            <w:rFonts w:cs="Calibri"/>
          </w:rPr>
          <w:t>sahrâ-yı hâil</w:t>
        </w:r>
      </w:hyperlink>
      <w:r w:rsidRPr="000347BA">
        <w:rPr>
          <w:rFonts w:cs="Calibri"/>
          <w:color w:val="000000"/>
        </w:rPr>
        <w:t xml:space="preserve">e. Gözümüz de açıldı, </w:t>
      </w:r>
      <w:hyperlink w:anchor="124466" w:history="1">
        <w:r w:rsidRPr="00FB397E">
          <w:rPr>
            <w:rStyle w:val="Kpr"/>
            <w:rFonts w:cs="Calibri"/>
          </w:rPr>
          <w:t>şeş</w:t>
        </w:r>
      </w:hyperlink>
      <w:r w:rsidRPr="000347BA">
        <w:rPr>
          <w:rFonts w:cs="Calibri"/>
          <w:color w:val="000000"/>
        </w:rPr>
        <w:t xml:space="preserve"> cihette biz baktık. Evvel </w:t>
      </w:r>
      <w:hyperlink w:anchor="20979" w:history="1">
        <w:r w:rsidRPr="000347BA">
          <w:rPr>
            <w:rStyle w:val="Kpr"/>
            <w:rFonts w:cs="Calibri"/>
          </w:rPr>
          <w:t>istitâfkârâne</w:t>
        </w:r>
      </w:hyperlink>
      <w:r w:rsidRPr="000347BA">
        <w:rPr>
          <w:rFonts w:cs="Calibri"/>
          <w:color w:val="000000"/>
        </w:rPr>
        <w:t xml:space="preserve"> önümüze bakarız. Lâkin </w:t>
      </w:r>
      <w:hyperlink w:anchor="125642" w:history="1">
        <w:r w:rsidRPr="000347BA">
          <w:rPr>
            <w:rStyle w:val="Kpr"/>
            <w:rFonts w:cs="Calibri"/>
          </w:rPr>
          <w:t>beliyye</w:t>
        </w:r>
      </w:hyperlink>
      <w:r w:rsidRPr="000347BA">
        <w:rPr>
          <w:rFonts w:cs="Calibri"/>
          <w:color w:val="000000"/>
        </w:rPr>
        <w:t xml:space="preserve">ler, elemler önümüzde düşmanlar gibi </w:t>
      </w:r>
      <w:hyperlink w:anchor="119084" w:history="1">
        <w:r w:rsidRPr="000347BA">
          <w:rPr>
            <w:rStyle w:val="Kpr"/>
            <w:rFonts w:cs="Calibri"/>
          </w:rPr>
          <w:t>tehâcüm</w:t>
        </w:r>
      </w:hyperlink>
      <w:r w:rsidRPr="000347BA">
        <w:rPr>
          <w:rFonts w:cs="Calibri"/>
          <w:color w:val="000000"/>
        </w:rPr>
        <w:t xml:space="preserve"> eder. Ondan korktuk, çekindik. Sağa sola, </w:t>
      </w:r>
      <w:hyperlink w:anchor="131107" w:history="1">
        <w:r w:rsidRPr="000347BA">
          <w:rPr>
            <w:rStyle w:val="Kpr"/>
            <w:rFonts w:cs="Calibri"/>
          </w:rPr>
          <w:t>anâsır-ı tabâyi</w:t>
        </w:r>
      </w:hyperlink>
      <w:r w:rsidRPr="000347BA">
        <w:rPr>
          <w:rFonts w:cs="Calibri"/>
          <w:color w:val="000000"/>
        </w:rPr>
        <w:t xml:space="preserve">a bakarız, ondan meded bekleriz. Lâkin biz görüyoruz ki onların kalbleri </w:t>
      </w:r>
      <w:hyperlink w:anchor="32037" w:history="1">
        <w:r w:rsidRPr="000347BA">
          <w:rPr>
            <w:rStyle w:val="Kpr"/>
            <w:rFonts w:cs="Calibri"/>
          </w:rPr>
          <w:t>kasiye</w:t>
        </w:r>
      </w:hyperlink>
      <w:r w:rsidRPr="000347BA">
        <w:rPr>
          <w:rFonts w:cs="Calibri"/>
          <w:color w:val="000000"/>
        </w:rPr>
        <w:t xml:space="preserve">, merhametsiz. Dişlerini bilerler. Hiddetli de bakarlar. Ne naz dinler, ne niyâz. </w:t>
      </w:r>
      <w:hyperlink w:anchor="118645" w:history="1">
        <w:r w:rsidRPr="000347BA">
          <w:rPr>
            <w:rStyle w:val="Kpr"/>
            <w:rFonts w:cs="Calibri"/>
          </w:rPr>
          <w:t>Muzdar</w:t>
        </w:r>
      </w:hyperlink>
      <w:r w:rsidRPr="000347BA">
        <w:rPr>
          <w:rFonts w:cs="Calibri"/>
          <w:color w:val="000000"/>
        </w:rPr>
        <w:t xml:space="preserve"> adamlar gibi </w:t>
      </w:r>
      <w:hyperlink w:anchor="111160" w:history="1">
        <w:r w:rsidRPr="00FB397E">
          <w:rPr>
            <w:rStyle w:val="Kpr"/>
            <w:rFonts w:cs="Calibri"/>
          </w:rPr>
          <w:t>me’yûsâne</w:t>
        </w:r>
      </w:hyperlink>
      <w:r w:rsidRPr="000347BA">
        <w:rPr>
          <w:rFonts w:cs="Calibri"/>
          <w:color w:val="000000"/>
        </w:rPr>
        <w:t xml:space="preserve"> nazarı yukarıya kaldırdık, hem </w:t>
      </w:r>
      <w:hyperlink w:anchor="124469" w:history="1">
        <w:r w:rsidRPr="000347BA">
          <w:rPr>
            <w:rStyle w:val="Kpr"/>
            <w:rFonts w:cs="Calibri"/>
          </w:rPr>
          <w:t>istimdâdkârâne</w:t>
        </w:r>
      </w:hyperlink>
      <w:r w:rsidRPr="000347BA">
        <w:rPr>
          <w:rFonts w:cs="Calibri"/>
          <w:color w:val="000000"/>
        </w:rPr>
        <w:t xml:space="preserve"> </w:t>
      </w:r>
      <w:hyperlink w:anchor="117849" w:history="1">
        <w:r w:rsidRPr="000347BA">
          <w:rPr>
            <w:rStyle w:val="Kpr"/>
            <w:rFonts w:cs="Calibri"/>
          </w:rPr>
          <w:t>ecrâm-ı ulviye</w:t>
        </w:r>
      </w:hyperlink>
      <w:r w:rsidRPr="000347BA">
        <w:rPr>
          <w:rFonts w:cs="Calibri"/>
          <w:color w:val="000000"/>
        </w:rPr>
        <w:t xml:space="preserve">ye bakarız. Pek dehşetli, </w:t>
      </w:r>
      <w:hyperlink w:anchor="131532" w:history="1">
        <w:r w:rsidRPr="00FB397E">
          <w:rPr>
            <w:rStyle w:val="Kpr"/>
            <w:rFonts w:cs="Calibri"/>
          </w:rPr>
          <w:t>tehdîdkâr</w:t>
        </w:r>
      </w:hyperlink>
      <w:r w:rsidRPr="000347BA">
        <w:rPr>
          <w:rFonts w:cs="Calibri"/>
          <w:color w:val="000000"/>
        </w:rPr>
        <w:t xml:space="preserve"> da görürüz. Güya birer gülle bomba olmuşlar, yuvalardan çıkmışlar, hem </w:t>
      </w:r>
      <w:hyperlink w:anchor="131533" w:history="1">
        <w:r w:rsidRPr="00DC01F4">
          <w:rPr>
            <w:rStyle w:val="Kpr"/>
            <w:rFonts w:cs="Calibri"/>
          </w:rPr>
          <w:t>etrâf-ı fezâ</w:t>
        </w:r>
      </w:hyperlink>
      <w:r w:rsidRPr="00DC01F4">
        <w:rPr>
          <w:rFonts w:cs="Calibri"/>
        </w:rPr>
        <w:t>d</w:t>
      </w:r>
      <w:r w:rsidRPr="000347BA">
        <w:rPr>
          <w:rFonts w:cs="Calibri"/>
          <w:color w:val="000000"/>
        </w:rPr>
        <w:t xml:space="preserve">a pek sür‘atli geçerler. Her nasılsa ki onlar birbirine dokunmaz. Ger birisi yolunu kazârâ bir şaşırtsa, </w:t>
      </w:r>
      <w:hyperlink w:anchor="115678" w:history="1">
        <w:r w:rsidRPr="000347BA">
          <w:rPr>
            <w:rStyle w:val="Kpr"/>
            <w:rFonts w:cs="Calibri"/>
          </w:rPr>
          <w:t>el-iyâzü billâh</w:t>
        </w:r>
      </w:hyperlink>
      <w:r w:rsidRPr="000347BA">
        <w:rPr>
          <w:rFonts w:cs="Calibri"/>
          <w:color w:val="000000"/>
        </w:rPr>
        <w:t xml:space="preserve"> şu </w:t>
      </w:r>
      <w:hyperlink w:anchor="110911" w:history="1">
        <w:r w:rsidRPr="000347BA">
          <w:rPr>
            <w:rStyle w:val="Kpr"/>
            <w:rFonts w:cs="Calibri"/>
          </w:rPr>
          <w:t>âlem-i şehâdet</w:t>
        </w:r>
      </w:hyperlink>
      <w:r w:rsidRPr="000347BA">
        <w:rPr>
          <w:rFonts w:cs="Calibri"/>
          <w:color w:val="000000"/>
        </w:rPr>
        <w:t xml:space="preserve"> ödü de patlayacak. Tesâdüfe bağlıdır, bundan dahi hayır gelmez. Me’yûsâne nazarı o cihetten çevirdik, </w:t>
      </w:r>
      <w:hyperlink w:anchor="101211" w:history="1">
        <w:r w:rsidRPr="00FB397E">
          <w:rPr>
            <w:rStyle w:val="Kpr"/>
            <w:rFonts w:cs="Calibri"/>
          </w:rPr>
          <w:t>elîm</w:t>
        </w:r>
      </w:hyperlink>
      <w:r w:rsidRPr="000347BA">
        <w:rPr>
          <w:rFonts w:cs="Calibri"/>
          <w:color w:val="000000"/>
        </w:rPr>
        <w:t xml:space="preserve"> hayrete düştük. Başımız da eğildi, sînemizde saklandık. Nefsimize bakarız, mütalaa ederiz. İşte işitiyoruz, zavallı nefsimizden binlerle hâcetlerin </w:t>
      </w:r>
      <w:hyperlink w:anchor="105962" w:history="1">
        <w:r w:rsidRPr="000347BA">
          <w:rPr>
            <w:rStyle w:val="Kpr"/>
            <w:rFonts w:cs="Calibri"/>
          </w:rPr>
          <w:t>sayha</w:t>
        </w:r>
      </w:hyperlink>
      <w:r w:rsidRPr="000347BA">
        <w:rPr>
          <w:rFonts w:cs="Calibri"/>
          <w:color w:val="000000"/>
        </w:rPr>
        <w:t xml:space="preserve">ları geliyor, binlerle </w:t>
      </w:r>
      <w:hyperlink w:anchor="131108" w:history="1">
        <w:r w:rsidRPr="000347BA">
          <w:rPr>
            <w:rStyle w:val="Kpr"/>
            <w:rFonts w:cs="Calibri"/>
          </w:rPr>
          <w:t>fâkat</w:t>
        </w:r>
      </w:hyperlink>
      <w:r w:rsidRPr="000347BA">
        <w:rPr>
          <w:rFonts w:cs="Calibri"/>
          <w:color w:val="000000"/>
        </w:rPr>
        <w:t xml:space="preserve">lerin </w:t>
      </w:r>
      <w:hyperlink w:anchor="100192" w:history="1">
        <w:r w:rsidRPr="00FB397E">
          <w:rPr>
            <w:rStyle w:val="Kpr"/>
            <w:rFonts w:cs="Calibri"/>
          </w:rPr>
          <w:t>enîn</w:t>
        </w:r>
      </w:hyperlink>
      <w:r w:rsidRPr="000347BA">
        <w:rPr>
          <w:rFonts w:cs="Calibri"/>
          <w:color w:val="000000"/>
        </w:rPr>
        <w:t xml:space="preserve">leri çıkıyor. Teselliyi beklerken </w:t>
      </w:r>
      <w:hyperlink w:anchor="102019" w:history="1">
        <w:r w:rsidRPr="000347BA">
          <w:rPr>
            <w:rStyle w:val="Kpr"/>
            <w:rFonts w:cs="Calibri"/>
          </w:rPr>
          <w:t>tevahhuş</w:t>
        </w:r>
      </w:hyperlink>
      <w:r w:rsidRPr="000347BA">
        <w:rPr>
          <w:rFonts w:cs="Calibri"/>
          <w:color w:val="000000"/>
        </w:rPr>
        <w:t xml:space="preserve"> ediyoruz. </w:t>
      </w:r>
    </w:p>
    <w:p w14:paraId="1ACF2112" w14:textId="77777777" w:rsidR="006F2600" w:rsidRDefault="006F2600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7E1574AD" w14:textId="1D845803" w:rsidR="006F2600" w:rsidRDefault="006F2600" w:rsidP="006F260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627</w:t>
      </w:r>
    </w:p>
    <w:p w14:paraId="0AE7EA55" w14:textId="77777777" w:rsidR="006F2600" w:rsidRDefault="006F2600" w:rsidP="00D63C80">
      <w:pPr>
        <w:spacing w:after="0" w:line="288" w:lineRule="auto"/>
        <w:jc w:val="both"/>
        <w:rPr>
          <w:rFonts w:cs="Calibri"/>
          <w:color w:val="000000"/>
        </w:rPr>
      </w:pPr>
    </w:p>
    <w:p w14:paraId="5A3FA93A" w14:textId="582288E6" w:rsidR="000347BA" w:rsidRPr="000347BA" w:rsidRDefault="000347BA" w:rsidP="00D63C8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color w:val="000000"/>
        </w:rPr>
        <w:t xml:space="preserve">Ondan da hayır gelmedi. Pek </w:t>
      </w:r>
      <w:hyperlink w:anchor="21079" w:history="1">
        <w:r w:rsidRPr="000347BA">
          <w:rPr>
            <w:rStyle w:val="Kpr"/>
            <w:rFonts w:cs="Calibri"/>
          </w:rPr>
          <w:t>ilticâkârâne</w:t>
        </w:r>
      </w:hyperlink>
      <w:r w:rsidRPr="000347BA">
        <w:rPr>
          <w:rFonts w:cs="Calibri"/>
          <w:color w:val="000000"/>
        </w:rPr>
        <w:t xml:space="preserve"> vicdanımıza girdik. İçine bakıyoruz, bir çareyi bekleriz. Eyvâh, yine bulmayız, biz </w:t>
      </w:r>
      <w:hyperlink w:anchor="101594" w:history="1">
        <w:r w:rsidRPr="00FB397E">
          <w:rPr>
            <w:rStyle w:val="Kpr"/>
            <w:rFonts w:cs="Calibri"/>
          </w:rPr>
          <w:t>meded</w:t>
        </w:r>
      </w:hyperlink>
      <w:r w:rsidRPr="000347BA">
        <w:rPr>
          <w:rFonts w:cs="Calibri"/>
          <w:color w:val="000000"/>
        </w:rPr>
        <w:t xml:space="preserve"> vermeliyiz.</w:t>
      </w:r>
    </w:p>
    <w:p w14:paraId="6D79C651" w14:textId="06145348" w:rsidR="006F2600" w:rsidRDefault="000347BA" w:rsidP="000347BA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0347BA">
        <w:rPr>
          <w:rFonts w:cs="Calibri"/>
          <w:color w:val="000000"/>
        </w:rPr>
        <w:t xml:space="preserve">Zîrâ onda görünür binlerle emelleri, </w:t>
      </w:r>
      <w:hyperlink w:anchor="127170" w:history="1">
        <w:r w:rsidRPr="000347BA">
          <w:rPr>
            <w:rStyle w:val="Kpr"/>
            <w:rFonts w:cs="Calibri"/>
          </w:rPr>
          <w:t>galeyân</w:t>
        </w:r>
      </w:hyperlink>
      <w:r w:rsidRPr="000347BA">
        <w:rPr>
          <w:rFonts w:cs="Calibri"/>
          <w:color w:val="000000"/>
        </w:rPr>
        <w:t xml:space="preserve">lı arzular, heyecanlı hissiyât kâinâta uzanmış. Her birinden titreriz, hiç yardım edemeyiz. O </w:t>
      </w:r>
      <w:hyperlink w:anchor="100032" w:history="1">
        <w:r w:rsidRPr="000347BA">
          <w:rPr>
            <w:rStyle w:val="Kpr"/>
            <w:rFonts w:cs="Calibri"/>
          </w:rPr>
          <w:t>âmâl</w:t>
        </w:r>
      </w:hyperlink>
      <w:r w:rsidRPr="000347BA">
        <w:rPr>
          <w:rFonts w:cs="Calibri"/>
          <w:color w:val="000000"/>
        </w:rPr>
        <w:t xml:space="preserve"> sıkışmışlar vücûd </w:t>
      </w:r>
      <w:hyperlink w:anchor="101047" w:history="1">
        <w:r w:rsidRPr="00FB397E">
          <w:rPr>
            <w:rStyle w:val="Kpr"/>
            <w:rFonts w:cs="Calibri"/>
          </w:rPr>
          <w:t>adem</w:t>
        </w:r>
      </w:hyperlink>
      <w:r w:rsidRPr="000347BA">
        <w:rPr>
          <w:rFonts w:cs="Calibri"/>
          <w:color w:val="000000"/>
        </w:rPr>
        <w:t xml:space="preserve"> içinde; bir tarafı ezele, bir tarafı ebede uzanıp gidiyorlar. Öyle </w:t>
      </w:r>
      <w:hyperlink w:anchor="102826" w:history="1">
        <w:r w:rsidRPr="00FB397E">
          <w:rPr>
            <w:rStyle w:val="Kpr"/>
            <w:rFonts w:cs="Calibri"/>
          </w:rPr>
          <w:t>vüs‘at</w:t>
        </w:r>
      </w:hyperlink>
      <w:r w:rsidRPr="000347BA">
        <w:rPr>
          <w:rFonts w:cs="Calibri"/>
          <w:color w:val="000000"/>
        </w:rPr>
        <w:t xml:space="preserve">leri var, ger dünyayı yutarsa o vicdan da tok olmaz. İşte bu elîm yolda nereye bir baş vurduk, onda bir belâ bulduk. Zîrâ </w:t>
      </w:r>
      <w:hyperlink w:anchor="124465" w:history="1">
        <w:r w:rsidRPr="00FB397E">
          <w:rPr>
            <w:rStyle w:val="Kpr"/>
            <w:rFonts w:cs="Calibri"/>
          </w:rPr>
          <w:t>mağdûb</w:t>
        </w:r>
      </w:hyperlink>
      <w:r w:rsidRPr="000347BA">
        <w:rPr>
          <w:rFonts w:cs="Calibri"/>
          <w:color w:val="000000"/>
        </w:rPr>
        <w:t xml:space="preserve"> ve </w:t>
      </w:r>
      <w:hyperlink w:anchor="112950" w:history="1">
        <w:r w:rsidRPr="00FB397E">
          <w:rPr>
            <w:rStyle w:val="Kpr"/>
            <w:rFonts w:cs="Calibri"/>
          </w:rPr>
          <w:t>dâllîn</w:t>
        </w:r>
      </w:hyperlink>
      <w:r w:rsidRPr="000347BA">
        <w:rPr>
          <w:rFonts w:cs="Calibri"/>
          <w:color w:val="000000"/>
        </w:rPr>
        <w:t xml:space="preserve"> yolları böyle olur. Tesâdüf ve </w:t>
      </w:r>
      <w:hyperlink w:anchor="100140" w:history="1">
        <w:r w:rsidRPr="00FB397E">
          <w:rPr>
            <w:rStyle w:val="Kpr"/>
            <w:rFonts w:cs="Calibri"/>
          </w:rPr>
          <w:t>dalâlet</w:t>
        </w:r>
      </w:hyperlink>
      <w:r w:rsidRPr="000347BA">
        <w:rPr>
          <w:rFonts w:cs="Calibri"/>
          <w:color w:val="000000"/>
        </w:rPr>
        <w:t xml:space="preserve"> o yolda </w:t>
      </w:r>
      <w:hyperlink w:anchor="32231" w:history="1">
        <w:r w:rsidRPr="000347BA">
          <w:rPr>
            <w:rStyle w:val="Kpr"/>
            <w:rFonts w:cs="Calibri"/>
          </w:rPr>
          <w:t>nazar endâz</w:t>
        </w:r>
      </w:hyperlink>
      <w:r w:rsidRPr="000347BA">
        <w:rPr>
          <w:rFonts w:cs="Calibri"/>
          <w:color w:val="000000"/>
        </w:rPr>
        <w:t xml:space="preserve">. O nazarı biz taktık, bu hâle böyle düştük. Şimdi dahi hâlimiz ki </w:t>
      </w:r>
      <w:hyperlink w:anchor="113167" w:history="1">
        <w:r w:rsidRPr="000347BA">
          <w:rPr>
            <w:rStyle w:val="Kpr"/>
            <w:rFonts w:cs="Calibri"/>
          </w:rPr>
          <w:t>mebde’</w:t>
        </w:r>
      </w:hyperlink>
      <w:r w:rsidRPr="000347BA">
        <w:rPr>
          <w:rFonts w:cs="Calibri"/>
          <w:color w:val="000000"/>
        </w:rPr>
        <w:t xml:space="preserve"> ve </w:t>
      </w:r>
      <w:hyperlink w:anchor="22916" w:history="1">
        <w:r w:rsidRPr="000347BA">
          <w:rPr>
            <w:rStyle w:val="Kpr"/>
            <w:rFonts w:cs="Calibri"/>
          </w:rPr>
          <w:t>meâd</w:t>
        </w:r>
      </w:hyperlink>
      <w:r w:rsidRPr="000347BA">
        <w:rPr>
          <w:rFonts w:cs="Calibri"/>
          <w:color w:val="000000"/>
        </w:rPr>
        <w:t xml:space="preserve">ı, hem Sâni‘ ve hem haşri </w:t>
      </w:r>
      <w:hyperlink w:anchor="100630" w:history="1">
        <w:r w:rsidRPr="00FB397E">
          <w:rPr>
            <w:rStyle w:val="Kpr"/>
            <w:rFonts w:cs="Calibri"/>
          </w:rPr>
          <w:t>muvakkat</w:t>
        </w:r>
      </w:hyperlink>
      <w:r w:rsidRPr="000347BA">
        <w:rPr>
          <w:rFonts w:cs="Calibri"/>
          <w:color w:val="000000"/>
        </w:rPr>
        <w:t xml:space="preserve"> unutmuşuz. Cehennemden beterdir, ondan daha </w:t>
      </w:r>
      <w:hyperlink w:anchor="101657" w:history="1">
        <w:r w:rsidRPr="000347BA">
          <w:rPr>
            <w:rStyle w:val="Kpr"/>
            <w:rFonts w:cs="Calibri"/>
          </w:rPr>
          <w:t>muhrik</w:t>
        </w:r>
      </w:hyperlink>
      <w:r w:rsidRPr="000347BA">
        <w:rPr>
          <w:rFonts w:cs="Calibri"/>
          <w:color w:val="000000"/>
        </w:rPr>
        <w:t xml:space="preserve">tir, ruhumuzu eziyor. Zîrâ o şeş cihetten ki onlara baş vurduk, öyle hâlet almışız. Ki yapılmış o hâlet, hem </w:t>
      </w:r>
      <w:hyperlink w:anchor="110468" w:history="1">
        <w:r w:rsidRPr="00FB397E">
          <w:rPr>
            <w:rStyle w:val="Kpr"/>
            <w:rFonts w:cs="Calibri"/>
          </w:rPr>
          <w:t>havf</w:t>
        </w:r>
      </w:hyperlink>
      <w:r w:rsidRPr="000347BA">
        <w:rPr>
          <w:rFonts w:cs="Calibri"/>
          <w:color w:val="000000"/>
        </w:rPr>
        <w:t xml:space="preserve"> ile dehşetten, hem acz ile </w:t>
      </w:r>
      <w:hyperlink w:anchor="131110" w:history="1">
        <w:r w:rsidRPr="000347BA">
          <w:rPr>
            <w:rStyle w:val="Kpr"/>
            <w:rFonts w:cs="Calibri"/>
          </w:rPr>
          <w:t>ra‘şet</w:t>
        </w:r>
      </w:hyperlink>
      <w:r w:rsidRPr="000347BA">
        <w:rPr>
          <w:rFonts w:cs="Calibri"/>
          <w:color w:val="000000"/>
        </w:rPr>
        <w:t xml:space="preserve">ten, hem </w:t>
      </w:r>
      <w:hyperlink w:anchor="129804" w:history="1">
        <w:r w:rsidRPr="000347BA">
          <w:rPr>
            <w:rStyle w:val="Kpr"/>
            <w:rFonts w:cs="Calibri"/>
          </w:rPr>
          <w:t>kalak</w:t>
        </w:r>
      </w:hyperlink>
      <w:r w:rsidRPr="000347BA">
        <w:rPr>
          <w:rFonts w:cs="Calibri"/>
          <w:color w:val="000000"/>
        </w:rPr>
        <w:t xml:space="preserve"> ve vahşetten, hem </w:t>
      </w:r>
      <w:hyperlink w:anchor="131116" w:history="1">
        <w:r w:rsidRPr="000347BA">
          <w:rPr>
            <w:rStyle w:val="Kpr"/>
            <w:rFonts w:cs="Calibri"/>
          </w:rPr>
          <w:t>yütüm</w:t>
        </w:r>
      </w:hyperlink>
      <w:r w:rsidRPr="000347BA">
        <w:rPr>
          <w:rFonts w:cs="Calibri"/>
          <w:color w:val="000000"/>
        </w:rPr>
        <w:t xml:space="preserve"> ve hem </w:t>
      </w:r>
      <w:hyperlink w:anchor="115464" w:history="1">
        <w:r w:rsidRPr="00FB397E">
          <w:rPr>
            <w:rStyle w:val="Kpr"/>
            <w:rFonts w:cs="Calibri"/>
          </w:rPr>
          <w:t>yeis</w:t>
        </w:r>
      </w:hyperlink>
      <w:r w:rsidRPr="000347BA">
        <w:rPr>
          <w:rFonts w:cs="Calibri"/>
          <w:color w:val="000000"/>
        </w:rPr>
        <w:t xml:space="preserve">ten </w:t>
      </w:r>
      <w:hyperlink w:anchor="113706" w:history="1">
        <w:r w:rsidRPr="000347BA">
          <w:rPr>
            <w:rStyle w:val="Kpr"/>
            <w:rFonts w:cs="Calibri"/>
          </w:rPr>
          <w:t>mürekkeb</w:t>
        </w:r>
      </w:hyperlink>
      <w:r w:rsidRPr="000347BA">
        <w:rPr>
          <w:rFonts w:cs="Calibri"/>
          <w:color w:val="000000"/>
        </w:rPr>
        <w:t xml:space="preserve"> </w:t>
      </w:r>
      <w:hyperlink w:anchor="131115" w:history="1">
        <w:r w:rsidRPr="000347BA">
          <w:rPr>
            <w:rStyle w:val="Kpr"/>
            <w:rFonts w:cs="Calibri"/>
          </w:rPr>
          <w:t>vicdansûz</w:t>
        </w:r>
      </w:hyperlink>
      <w:r w:rsidRPr="000347BA">
        <w:rPr>
          <w:rFonts w:cs="Calibri"/>
          <w:color w:val="000000"/>
        </w:rPr>
        <w:t xml:space="preserve">. Şimdi her cihete mukabil bir cebheyi alırız, def‘ine çalışırız. </w:t>
      </w:r>
      <w:r w:rsidRPr="000347BA">
        <w:rPr>
          <w:rFonts w:cs="Calibri"/>
          <w:b/>
          <w:bCs/>
          <w:color w:val="000000"/>
        </w:rPr>
        <w:t>Evvel,</w:t>
      </w:r>
      <w:r w:rsidRPr="000347BA">
        <w:rPr>
          <w:rFonts w:cs="Calibri"/>
          <w:color w:val="000000"/>
        </w:rPr>
        <w:t xml:space="preserve"> kudretimize mürâcaat ederiz. </w:t>
      </w:r>
      <w:hyperlink w:anchor="106132" w:history="1">
        <w:r w:rsidRPr="000347BA">
          <w:rPr>
            <w:rStyle w:val="Kpr"/>
            <w:rFonts w:cs="Calibri"/>
          </w:rPr>
          <w:t>Vâ esefâ</w:t>
        </w:r>
      </w:hyperlink>
      <w:r w:rsidRPr="000347BA">
        <w:rPr>
          <w:rFonts w:cs="Calibri"/>
          <w:color w:val="000000"/>
        </w:rPr>
        <w:t xml:space="preserve"> görürüz ki âcize, zaîfe. </w:t>
      </w:r>
      <w:r w:rsidRPr="000347BA">
        <w:rPr>
          <w:rFonts w:cs="Calibri"/>
          <w:b/>
          <w:bCs/>
          <w:color w:val="000000"/>
        </w:rPr>
        <w:t>Sâniyen,</w:t>
      </w:r>
      <w:r w:rsidRPr="000347BA">
        <w:rPr>
          <w:rFonts w:cs="Calibri"/>
          <w:color w:val="000000"/>
        </w:rPr>
        <w:t xml:space="preserve"> nefiste olan hâcâtın susmasına teveccüh ediyoruz. Vâ esefâ, durmayıp bağırırlar görürüz.</w:t>
      </w:r>
    </w:p>
    <w:p w14:paraId="44431F3C" w14:textId="77777777" w:rsidR="006F2600" w:rsidRDefault="006F2600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6B008B1D" w14:textId="1E597009" w:rsidR="006F2600" w:rsidRDefault="006F2600" w:rsidP="006F260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628</w:t>
      </w:r>
    </w:p>
    <w:p w14:paraId="0BEBAAB5" w14:textId="77777777" w:rsidR="006F2600" w:rsidRDefault="006F2600" w:rsidP="000347BA">
      <w:pPr>
        <w:spacing w:after="0" w:line="288" w:lineRule="auto"/>
        <w:ind w:firstLine="709"/>
        <w:jc w:val="both"/>
        <w:rPr>
          <w:rFonts w:cs="Calibri"/>
          <w:color w:val="000000"/>
        </w:rPr>
      </w:pPr>
    </w:p>
    <w:p w14:paraId="742DB7F0" w14:textId="164D1407" w:rsidR="006F2600" w:rsidRDefault="000347BA" w:rsidP="000347BA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0347BA">
        <w:rPr>
          <w:rFonts w:cs="Calibri"/>
          <w:color w:val="000000"/>
        </w:rPr>
        <w:t xml:space="preserve"> </w:t>
      </w:r>
      <w:r w:rsidRPr="000347BA">
        <w:rPr>
          <w:rFonts w:cs="Calibri"/>
          <w:b/>
          <w:bCs/>
          <w:color w:val="000000"/>
        </w:rPr>
        <w:t>Sâlisen,</w:t>
      </w:r>
      <w:r w:rsidRPr="000347BA">
        <w:rPr>
          <w:rFonts w:cs="Calibri"/>
          <w:color w:val="000000"/>
        </w:rPr>
        <w:t xml:space="preserve"> </w:t>
      </w:r>
      <w:hyperlink w:anchor="124469" w:history="1">
        <w:r w:rsidRPr="000347BA">
          <w:rPr>
            <w:rStyle w:val="Kpr"/>
            <w:rFonts w:cs="Calibri"/>
          </w:rPr>
          <w:t>istimdâdkârâne</w:t>
        </w:r>
      </w:hyperlink>
      <w:r w:rsidRPr="000347BA">
        <w:rPr>
          <w:rFonts w:cs="Calibri"/>
          <w:color w:val="000000"/>
        </w:rPr>
        <w:t xml:space="preserve"> bir </w:t>
      </w:r>
      <w:hyperlink w:anchor="102292" w:history="1">
        <w:r w:rsidRPr="000347BA">
          <w:rPr>
            <w:rStyle w:val="Kpr"/>
            <w:rFonts w:cs="Calibri"/>
          </w:rPr>
          <w:t>halâskâr</w:t>
        </w:r>
      </w:hyperlink>
      <w:r w:rsidRPr="000347BA">
        <w:rPr>
          <w:rFonts w:cs="Calibri"/>
          <w:color w:val="000000"/>
        </w:rPr>
        <w:t xml:space="preserve">ı için bağırır çağırırız. Ne kimse işitiyor, ne cevabı veriyor. Biz de zannediyoruz: Her bir şey bize düşman, her bir şey bizden garib, hiçbir şey kalbimize bir teselli vermiyor, hiç emniyet bahşetmez, hakîkî zevki vermez. </w:t>
      </w:r>
      <w:r w:rsidRPr="000347BA">
        <w:rPr>
          <w:rFonts w:cs="Calibri"/>
          <w:b/>
          <w:bCs/>
          <w:color w:val="000000"/>
        </w:rPr>
        <w:t>Râbian,</w:t>
      </w:r>
      <w:r w:rsidRPr="000347BA">
        <w:rPr>
          <w:rFonts w:cs="Calibri"/>
          <w:color w:val="000000"/>
        </w:rPr>
        <w:t xml:space="preserve"> biz </w:t>
      </w:r>
      <w:hyperlink w:anchor="117849" w:history="1">
        <w:r w:rsidRPr="00FB397E">
          <w:rPr>
            <w:rStyle w:val="Kpr"/>
            <w:rFonts w:cs="Calibri"/>
          </w:rPr>
          <w:t>ecrâm-ı ulviye</w:t>
        </w:r>
      </w:hyperlink>
      <w:r w:rsidRPr="000347BA">
        <w:rPr>
          <w:rFonts w:cs="Calibri"/>
          <w:color w:val="000000"/>
        </w:rPr>
        <w:t xml:space="preserve">ye baktıkça, onlar nazara verir bir </w:t>
      </w:r>
      <w:hyperlink w:anchor="110468" w:history="1">
        <w:r w:rsidRPr="00FB397E">
          <w:rPr>
            <w:rStyle w:val="Kpr"/>
            <w:rFonts w:cs="Calibri"/>
          </w:rPr>
          <w:t>havf</w:t>
        </w:r>
      </w:hyperlink>
      <w:r w:rsidRPr="000347BA">
        <w:rPr>
          <w:rFonts w:cs="Calibri"/>
          <w:color w:val="000000"/>
        </w:rPr>
        <w:t xml:space="preserve"> ile dehşeti. Hem vicdanın </w:t>
      </w:r>
      <w:hyperlink w:anchor="111341" w:history="1">
        <w:r w:rsidRPr="000347BA">
          <w:rPr>
            <w:rStyle w:val="Kpr"/>
            <w:rFonts w:cs="Calibri"/>
          </w:rPr>
          <w:t>müz‘ic</w:t>
        </w:r>
      </w:hyperlink>
      <w:r w:rsidRPr="000347BA">
        <w:rPr>
          <w:rFonts w:cs="Calibri"/>
          <w:color w:val="000000"/>
        </w:rPr>
        <w:t xml:space="preserve">i bir </w:t>
      </w:r>
      <w:hyperlink w:anchor="102019" w:history="1">
        <w:r w:rsidRPr="00FB397E">
          <w:rPr>
            <w:rStyle w:val="Kpr"/>
            <w:rFonts w:cs="Calibri"/>
          </w:rPr>
          <w:t>tevahhuş</w:t>
        </w:r>
      </w:hyperlink>
      <w:r w:rsidRPr="000347BA">
        <w:rPr>
          <w:rFonts w:cs="Calibri"/>
          <w:color w:val="000000"/>
        </w:rPr>
        <w:t xml:space="preserve"> geliyor </w:t>
      </w:r>
      <w:hyperlink w:anchor="124467" w:history="1">
        <w:r w:rsidRPr="00FB397E">
          <w:rPr>
            <w:rStyle w:val="Kpr"/>
            <w:rFonts w:cs="Calibri"/>
          </w:rPr>
          <w:t>akılsûz,</w:t>
        </w:r>
      </w:hyperlink>
      <w:r w:rsidRPr="000347BA">
        <w:rPr>
          <w:rFonts w:cs="Calibri"/>
          <w:color w:val="000000"/>
        </w:rPr>
        <w:t xml:space="preserve"> </w:t>
      </w:r>
      <w:hyperlink w:anchor="21205" w:history="1">
        <w:r w:rsidRPr="000347BA">
          <w:rPr>
            <w:rStyle w:val="Kpr"/>
            <w:rFonts w:cs="Calibri"/>
          </w:rPr>
          <w:t>evhâmsâz</w:t>
        </w:r>
      </w:hyperlink>
      <w:r w:rsidRPr="000347BA">
        <w:rPr>
          <w:rFonts w:cs="Calibri"/>
          <w:color w:val="000000"/>
        </w:rPr>
        <w:t xml:space="preserve">. İşte ey birader! Bu dalâletin yolu </w:t>
      </w:r>
      <w:hyperlink w:anchor="122629" w:history="1">
        <w:r w:rsidRPr="00FB397E">
          <w:rPr>
            <w:rStyle w:val="Kpr"/>
            <w:rFonts w:cs="Calibri"/>
          </w:rPr>
          <w:t>mâhiyet</w:t>
        </w:r>
      </w:hyperlink>
      <w:r w:rsidRPr="000347BA">
        <w:rPr>
          <w:rFonts w:cs="Calibri"/>
          <w:color w:val="000000"/>
        </w:rPr>
        <w:t xml:space="preserve">i şöyledir. Küfürdeki zulmeti bu yolda tamam gördük. Şimdi de gel kardeşim, o ademe döneriz. Tekrar yine geliriz. Bu kerre </w:t>
      </w:r>
      <w:hyperlink w:anchor="106062" w:history="1">
        <w:r w:rsidRPr="00FB397E">
          <w:rPr>
            <w:rStyle w:val="Kpr"/>
            <w:rFonts w:cs="Calibri"/>
          </w:rPr>
          <w:t>tarîk</w:t>
        </w:r>
      </w:hyperlink>
      <w:r w:rsidRPr="000347BA">
        <w:rPr>
          <w:rFonts w:cs="Calibri"/>
          <w:color w:val="000000"/>
        </w:rPr>
        <w:t xml:space="preserve">imiz sırât-ı müstakîmdir, hem îmânın yoludur. Delil ve imamımız </w:t>
      </w:r>
      <w:hyperlink w:anchor="125082" w:history="1">
        <w:r w:rsidRPr="00FB397E">
          <w:rPr>
            <w:rStyle w:val="Kpr"/>
            <w:rFonts w:cs="Calibri"/>
          </w:rPr>
          <w:t>inâyet</w:t>
        </w:r>
      </w:hyperlink>
      <w:r w:rsidRPr="000347BA">
        <w:rPr>
          <w:rFonts w:cs="Calibri"/>
          <w:color w:val="000000"/>
        </w:rPr>
        <w:t xml:space="preserve"> ve Kur’ân’dır, </w:t>
      </w:r>
      <w:hyperlink w:anchor="131111" w:history="1">
        <w:r w:rsidRPr="000347BA">
          <w:rPr>
            <w:rStyle w:val="Kpr"/>
            <w:rFonts w:cs="Calibri"/>
          </w:rPr>
          <w:t>şehbâz-ı edvâr pervâz</w:t>
        </w:r>
      </w:hyperlink>
      <w:r w:rsidRPr="000347BA">
        <w:rPr>
          <w:rFonts w:cs="Calibri"/>
          <w:color w:val="000000"/>
        </w:rPr>
        <w:t xml:space="preserve">. İşte Sultân-ı Ezel’in rahmet ve inâyeti vaktâ bizi istedi, kudret bizi çıkardı, lütfen bizi bindirdi </w:t>
      </w:r>
      <w:hyperlink w:anchor="131534" w:history="1">
        <w:r w:rsidRPr="00FB397E">
          <w:rPr>
            <w:rStyle w:val="Kpr"/>
            <w:rFonts w:cs="Calibri"/>
          </w:rPr>
          <w:t>kanûn-u meşîet</w:t>
        </w:r>
      </w:hyperlink>
      <w:r w:rsidRPr="000347BA">
        <w:rPr>
          <w:rFonts w:cs="Calibri"/>
          <w:color w:val="000000"/>
        </w:rPr>
        <w:t xml:space="preserve">e </w:t>
      </w:r>
      <w:hyperlink w:anchor="100204" w:history="1">
        <w:r w:rsidRPr="00FB397E">
          <w:rPr>
            <w:rStyle w:val="Kpr"/>
            <w:rFonts w:cs="Calibri"/>
          </w:rPr>
          <w:t>etvâr</w:t>
        </w:r>
      </w:hyperlink>
      <w:r w:rsidRPr="000347BA">
        <w:rPr>
          <w:rFonts w:cs="Calibri"/>
          <w:color w:val="000000"/>
        </w:rPr>
        <w:t xml:space="preserve"> üstünde </w:t>
      </w:r>
      <w:hyperlink w:anchor="31669" w:history="1">
        <w:r w:rsidRPr="000347BA">
          <w:rPr>
            <w:rStyle w:val="Kpr"/>
            <w:rFonts w:cs="Calibri"/>
          </w:rPr>
          <w:t>perdâz</w:t>
        </w:r>
      </w:hyperlink>
      <w:r w:rsidRPr="000347BA">
        <w:rPr>
          <w:rFonts w:cs="Calibri"/>
          <w:color w:val="000000"/>
        </w:rPr>
        <w:t xml:space="preserve">. Şimdi bizi getirdi, şefkat ile giydirdi şu </w:t>
      </w:r>
      <w:hyperlink w:anchor="131114" w:history="1">
        <w:r w:rsidRPr="000347BA">
          <w:rPr>
            <w:rStyle w:val="Kpr"/>
            <w:rFonts w:cs="Calibri"/>
          </w:rPr>
          <w:t>hil‘at-i vücûd</w:t>
        </w:r>
      </w:hyperlink>
      <w:r w:rsidRPr="000347BA">
        <w:rPr>
          <w:rFonts w:cs="Calibri"/>
          <w:color w:val="000000"/>
        </w:rPr>
        <w:t xml:space="preserve">u. Emânet rütbesini bize </w:t>
      </w:r>
      <w:hyperlink w:anchor="113090" w:history="1">
        <w:r w:rsidRPr="000347BA">
          <w:rPr>
            <w:rStyle w:val="Kpr"/>
            <w:rFonts w:cs="Calibri"/>
          </w:rPr>
          <w:t>tevcîh</w:t>
        </w:r>
      </w:hyperlink>
      <w:r w:rsidRPr="000347BA">
        <w:rPr>
          <w:rFonts w:cs="Calibri"/>
          <w:color w:val="000000"/>
        </w:rPr>
        <w:t xml:space="preserve"> eyledi, nişanı niyâz ve namaz. Şu </w:t>
      </w:r>
      <w:hyperlink w:anchor="124468" w:history="1">
        <w:r w:rsidRPr="00FB397E">
          <w:rPr>
            <w:rStyle w:val="Kpr"/>
            <w:rFonts w:cs="Calibri"/>
          </w:rPr>
          <w:t>edvâr</w:t>
        </w:r>
      </w:hyperlink>
      <w:r w:rsidRPr="000347BA">
        <w:rPr>
          <w:rFonts w:cs="Calibri"/>
          <w:color w:val="000000"/>
        </w:rPr>
        <w:t xml:space="preserve"> ve etvârın bu uzun yolumuzda birer </w:t>
      </w:r>
      <w:hyperlink w:anchor="124470" w:history="1">
        <w:r w:rsidRPr="00FB397E">
          <w:rPr>
            <w:rStyle w:val="Kpr"/>
            <w:rFonts w:cs="Calibri"/>
          </w:rPr>
          <w:t>menzil-i nâz</w:t>
        </w:r>
      </w:hyperlink>
      <w:r w:rsidRPr="000347BA">
        <w:rPr>
          <w:rFonts w:cs="Calibri"/>
          <w:color w:val="000000"/>
        </w:rPr>
        <w:t xml:space="preserve">dır. Yolumuzda </w:t>
      </w:r>
      <w:hyperlink w:anchor="102010" w:history="1">
        <w:r w:rsidRPr="000347BA">
          <w:rPr>
            <w:rStyle w:val="Kpr"/>
            <w:rFonts w:cs="Calibri"/>
          </w:rPr>
          <w:t>teshîlât</w:t>
        </w:r>
      </w:hyperlink>
      <w:r w:rsidRPr="000347BA">
        <w:rPr>
          <w:rFonts w:cs="Calibri"/>
          <w:color w:val="000000"/>
        </w:rPr>
        <w:t xml:space="preserve"> içindir ki kaderden bir emirnâme vermiş sahîfede cebhemiz. Her nereye geliriz, herhangi tâifeye misafir oluyoruz, pek </w:t>
      </w:r>
      <w:hyperlink w:anchor="102034" w:history="1">
        <w:r w:rsidRPr="000347BA">
          <w:rPr>
            <w:rStyle w:val="Kpr"/>
            <w:rFonts w:cs="Calibri"/>
          </w:rPr>
          <w:t>uhuvvetkârâne</w:t>
        </w:r>
      </w:hyperlink>
      <w:r w:rsidRPr="000347BA">
        <w:rPr>
          <w:rFonts w:cs="Calibri"/>
          <w:color w:val="000000"/>
        </w:rPr>
        <w:t xml:space="preserve"> istikbâl görüyoruz. Malımızdan veririz, mallarından alırız. </w:t>
      </w:r>
    </w:p>
    <w:p w14:paraId="42780D86" w14:textId="77777777" w:rsidR="006F2600" w:rsidRDefault="006F2600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685A4085" w14:textId="27B5E1F2" w:rsidR="006F2600" w:rsidRDefault="006F2600" w:rsidP="006F260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629</w:t>
      </w:r>
    </w:p>
    <w:p w14:paraId="01D87702" w14:textId="77777777" w:rsidR="006F2600" w:rsidRDefault="006F2600" w:rsidP="006F2600">
      <w:pPr>
        <w:spacing w:after="0" w:line="288" w:lineRule="auto"/>
        <w:jc w:val="both"/>
        <w:rPr>
          <w:rFonts w:cs="Calibri"/>
          <w:color w:val="000000"/>
        </w:rPr>
      </w:pPr>
    </w:p>
    <w:p w14:paraId="1A19AE78" w14:textId="393D3D2F" w:rsidR="000347BA" w:rsidRPr="000347BA" w:rsidRDefault="000347BA" w:rsidP="006F260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color w:val="000000"/>
        </w:rPr>
        <w:t xml:space="preserve">Ticaret muhabbeti, onlar bizi beslerler, hediyelerle süslerler, hem de </w:t>
      </w:r>
      <w:hyperlink w:anchor="123612" w:history="1">
        <w:r w:rsidRPr="000347BA">
          <w:rPr>
            <w:rStyle w:val="Kpr"/>
            <w:rFonts w:cs="Calibri"/>
          </w:rPr>
          <w:t>teşyî‘</w:t>
        </w:r>
      </w:hyperlink>
      <w:r w:rsidRPr="000347BA">
        <w:rPr>
          <w:rFonts w:cs="Calibri"/>
          <w:color w:val="000000"/>
        </w:rPr>
        <w:t xml:space="preserve"> ederler. Gele gele işte geldik, dünya kapısındayız, işitiyoruz </w:t>
      </w:r>
      <w:hyperlink w:anchor="124472" w:history="1">
        <w:r w:rsidRPr="00FB397E">
          <w:rPr>
            <w:rStyle w:val="Kpr"/>
            <w:rFonts w:cs="Calibri"/>
          </w:rPr>
          <w:t>âvâz</w:t>
        </w:r>
      </w:hyperlink>
      <w:r w:rsidRPr="000347BA">
        <w:rPr>
          <w:rFonts w:cs="Calibri"/>
          <w:color w:val="000000"/>
        </w:rPr>
        <w:t xml:space="preserve">. Bak girdik şu zemine, ayağımızı bastık şehâdet âlemine. </w:t>
      </w:r>
      <w:hyperlink w:anchor="124475" w:history="1">
        <w:r w:rsidRPr="00FB397E">
          <w:rPr>
            <w:rStyle w:val="Kpr"/>
            <w:rFonts w:cs="Calibri"/>
          </w:rPr>
          <w:t>Şehr-âyîn-i Rahmân</w:t>
        </w:r>
      </w:hyperlink>
      <w:r w:rsidRPr="000347BA">
        <w:rPr>
          <w:rFonts w:cs="Calibri"/>
          <w:color w:val="000000"/>
        </w:rPr>
        <w:t xml:space="preserve">, </w:t>
      </w:r>
      <w:hyperlink w:anchor="124507" w:history="1">
        <w:r w:rsidRPr="00FB397E">
          <w:rPr>
            <w:rStyle w:val="Kpr"/>
            <w:rFonts w:cs="Calibri"/>
          </w:rPr>
          <w:t>gürültühâne-i insan</w:t>
        </w:r>
      </w:hyperlink>
      <w:r w:rsidRPr="000347BA">
        <w:rPr>
          <w:rFonts w:cs="Calibri"/>
          <w:color w:val="000000"/>
        </w:rPr>
        <w:t xml:space="preserve">. Hiçbir şey bilmeyiz. Delil ve imamımız, </w:t>
      </w:r>
      <w:hyperlink w:anchor="124508" w:history="1">
        <w:r w:rsidRPr="00FB397E">
          <w:rPr>
            <w:rStyle w:val="Kpr"/>
            <w:rFonts w:cs="Calibri"/>
          </w:rPr>
          <w:t>meşîet-i Rahmân</w:t>
        </w:r>
      </w:hyperlink>
      <w:r w:rsidRPr="000347BA">
        <w:rPr>
          <w:rFonts w:cs="Calibri"/>
          <w:color w:val="000000"/>
        </w:rPr>
        <w:t xml:space="preserve">dır. </w:t>
      </w:r>
      <w:hyperlink w:anchor="131535" w:history="1">
        <w:r w:rsidRPr="00FB397E">
          <w:rPr>
            <w:rStyle w:val="Kpr"/>
            <w:rFonts w:cs="Calibri"/>
          </w:rPr>
          <w:t>Vekîl-i delîl</w:t>
        </w:r>
      </w:hyperlink>
      <w:r w:rsidRPr="000347BA">
        <w:rPr>
          <w:rFonts w:cs="Calibri"/>
          <w:color w:val="000000"/>
        </w:rPr>
        <w:t xml:space="preserve">imiz, </w:t>
      </w:r>
      <w:hyperlink w:anchor="124980" w:history="1">
        <w:r w:rsidRPr="00725348">
          <w:rPr>
            <w:rStyle w:val="Kpr"/>
            <w:rFonts w:cs="Calibri"/>
          </w:rPr>
          <w:t>nâzenîn</w:t>
        </w:r>
      </w:hyperlink>
      <w:r w:rsidRPr="000347BA">
        <w:rPr>
          <w:rFonts w:cs="Calibri"/>
          <w:color w:val="000000"/>
        </w:rPr>
        <w:t xml:space="preserve"> gözlerimiz. Gözlerimizi açtık, dünya içine saldık. Hatırına gelir mi evvelki gelişimiz? Garib yetîm olmuştuk, düşmanlarımız çoktu. Bilmezdik </w:t>
      </w:r>
      <w:hyperlink w:anchor="100273" w:history="1">
        <w:r w:rsidRPr="00725348">
          <w:rPr>
            <w:rStyle w:val="Kpr"/>
            <w:rFonts w:cs="Calibri"/>
          </w:rPr>
          <w:t>hâmî</w:t>
        </w:r>
      </w:hyperlink>
      <w:r w:rsidRPr="000347BA">
        <w:rPr>
          <w:rFonts w:cs="Calibri"/>
          <w:color w:val="000000"/>
        </w:rPr>
        <w:t xml:space="preserve">mizi. Şimdi nûr-u îmân ile o düşmanlara karşı bir </w:t>
      </w:r>
      <w:hyperlink w:anchor="131536" w:history="1">
        <w:r w:rsidRPr="00725348">
          <w:rPr>
            <w:rStyle w:val="Kpr"/>
            <w:rFonts w:cs="Calibri"/>
          </w:rPr>
          <w:t>rükn-ü metîn</w:t>
        </w:r>
      </w:hyperlink>
      <w:r w:rsidRPr="000347BA">
        <w:rPr>
          <w:rFonts w:cs="Calibri"/>
          <w:color w:val="000000"/>
        </w:rPr>
        <w:t xml:space="preserve">imiz, </w:t>
      </w:r>
      <w:hyperlink w:anchor="131113" w:history="1">
        <w:r w:rsidRPr="000347BA">
          <w:rPr>
            <w:rStyle w:val="Kpr"/>
            <w:rFonts w:cs="Calibri"/>
          </w:rPr>
          <w:t>istinâdî nokta</w:t>
        </w:r>
      </w:hyperlink>
      <w:r w:rsidRPr="000347BA">
        <w:rPr>
          <w:rFonts w:cs="Calibri"/>
          <w:color w:val="000000"/>
        </w:rPr>
        <w:t xml:space="preserve">mız, hem </w:t>
      </w:r>
      <w:hyperlink w:anchor="118671" w:history="1">
        <w:r w:rsidRPr="000347BA">
          <w:rPr>
            <w:rStyle w:val="Kpr"/>
            <w:rFonts w:cs="Calibri"/>
          </w:rPr>
          <w:t>himâyetkâr</w:t>
        </w:r>
      </w:hyperlink>
      <w:r w:rsidRPr="000347BA">
        <w:rPr>
          <w:rFonts w:cs="Calibri"/>
          <w:color w:val="000000"/>
        </w:rPr>
        <w:t xml:space="preserve">ımız def‘ eder düşmanları. O </w:t>
      </w:r>
      <w:hyperlink w:anchor="114723" w:history="1">
        <w:r w:rsidRPr="000347BA">
          <w:rPr>
            <w:rStyle w:val="Kpr"/>
            <w:rFonts w:cs="Calibri"/>
          </w:rPr>
          <w:t>îmân-ı billâh</w:t>
        </w:r>
      </w:hyperlink>
      <w:r w:rsidRPr="000347BA">
        <w:rPr>
          <w:rFonts w:cs="Calibri"/>
          <w:color w:val="000000"/>
        </w:rPr>
        <w:t xml:space="preserve">tır ki </w:t>
      </w:r>
      <w:hyperlink w:anchor="124476" w:history="1">
        <w:r w:rsidRPr="00725348">
          <w:rPr>
            <w:rStyle w:val="Kpr"/>
            <w:rFonts w:cs="Calibri"/>
          </w:rPr>
          <w:t>ziyâ-yı rûh</w:t>
        </w:r>
      </w:hyperlink>
      <w:r w:rsidRPr="000347BA">
        <w:rPr>
          <w:rFonts w:cs="Calibri"/>
          <w:color w:val="000000"/>
        </w:rPr>
        <w:t>umuz, hem nûr-u hayatımız, hem de rûh-u rûhumuz.</w:t>
      </w:r>
    </w:p>
    <w:p w14:paraId="155D47C9" w14:textId="5B1D1202" w:rsidR="006F2600" w:rsidRDefault="000347BA" w:rsidP="000347BA">
      <w:pPr>
        <w:spacing w:after="0" w:line="288" w:lineRule="auto"/>
        <w:jc w:val="both"/>
        <w:rPr>
          <w:rFonts w:cs="Calibri"/>
          <w:color w:val="000000" w:themeColor="text1"/>
        </w:rPr>
      </w:pPr>
      <w:r w:rsidRPr="000347BA">
        <w:rPr>
          <w:rFonts w:cs="Calibri"/>
          <w:color w:val="000000" w:themeColor="text1"/>
        </w:rPr>
        <w:t xml:space="preserve">İşte kalbimiz rahat, düşmanları aldırmaz, belki düşman tanımaz. Evvelki yolumuzda </w:t>
      </w:r>
      <w:hyperlink w:anchor="121158" w:history="1">
        <w:r w:rsidRPr="00725348">
          <w:rPr>
            <w:rStyle w:val="Kpr"/>
            <w:rFonts w:cs="Calibri"/>
          </w:rPr>
          <w:t>vaktâ</w:t>
        </w:r>
      </w:hyperlink>
      <w:r w:rsidRPr="000347BA">
        <w:rPr>
          <w:rFonts w:cs="Calibri"/>
          <w:color w:val="000000" w:themeColor="text1"/>
        </w:rPr>
        <w:t xml:space="preserve"> vicdana girdik, işittik ondan binlerle </w:t>
      </w:r>
      <w:hyperlink w:anchor="124481" w:history="1">
        <w:r w:rsidRPr="00725348">
          <w:rPr>
            <w:rStyle w:val="Kpr"/>
            <w:rFonts w:cs="Calibri"/>
          </w:rPr>
          <w:t>feryâd u fîzâr</w:t>
        </w:r>
      </w:hyperlink>
      <w:r w:rsidRPr="000347BA">
        <w:rPr>
          <w:rFonts w:cs="Calibri"/>
          <w:color w:val="000000" w:themeColor="text1"/>
        </w:rPr>
        <w:t xml:space="preserve"> ve âvâz. Ondan belâya düştük. Zîrâ </w:t>
      </w:r>
      <w:hyperlink w:anchor="122217" w:history="1">
        <w:r w:rsidRPr="00725348">
          <w:rPr>
            <w:rStyle w:val="Kpr"/>
            <w:rFonts w:cs="Calibri"/>
          </w:rPr>
          <w:t>âmâl</w:t>
        </w:r>
      </w:hyperlink>
      <w:r w:rsidRPr="000347BA">
        <w:rPr>
          <w:rFonts w:cs="Calibri"/>
          <w:color w:val="000000" w:themeColor="text1"/>
        </w:rPr>
        <w:t xml:space="preserve">, arzular, isti‘dâd ve hissiyât dâim ebedi ister. Onun yolunu bilmezdik. Bizden yol bilmemezlik, onda fîzâr ve niyâz. Fakat elhamdülillâh şimdi gelişimizde bulduk </w:t>
      </w:r>
      <w:hyperlink w:anchor="122583" w:history="1">
        <w:r w:rsidRPr="000347BA">
          <w:rPr>
            <w:rStyle w:val="Kpr"/>
            <w:rFonts w:cs="Calibri"/>
          </w:rPr>
          <w:t>nokta-i istimdâd</w:t>
        </w:r>
      </w:hyperlink>
      <w:r w:rsidRPr="000347BA">
        <w:rPr>
          <w:rFonts w:cs="Calibri"/>
          <w:color w:val="000000" w:themeColor="text1"/>
        </w:rPr>
        <w:t xml:space="preserve"> ki dâim hayat verir o isti‘dâd, âmâle. Tâ </w:t>
      </w:r>
      <w:hyperlink w:anchor="111324" w:history="1">
        <w:r w:rsidRPr="000347BA">
          <w:rPr>
            <w:rStyle w:val="Kpr"/>
            <w:rFonts w:cs="Calibri"/>
          </w:rPr>
          <w:t>ebedül-âbâda</w:t>
        </w:r>
      </w:hyperlink>
      <w:r w:rsidRPr="000347BA">
        <w:rPr>
          <w:rFonts w:cs="Calibri"/>
          <w:color w:val="000000" w:themeColor="text1"/>
        </w:rPr>
        <w:t xml:space="preserve"> onları eder </w:t>
      </w:r>
      <w:hyperlink w:anchor="113766" w:history="1">
        <w:r w:rsidRPr="000347BA">
          <w:rPr>
            <w:rStyle w:val="Kpr"/>
            <w:rFonts w:cs="Calibri"/>
          </w:rPr>
          <w:t>pervâz</w:t>
        </w:r>
      </w:hyperlink>
      <w:r w:rsidRPr="000347BA">
        <w:rPr>
          <w:rFonts w:cs="Calibri"/>
          <w:color w:val="000000" w:themeColor="text1"/>
        </w:rPr>
        <w:t xml:space="preserve">. Onlara yol gösterir o noktadan isti‘dâd. Hem </w:t>
      </w:r>
      <w:hyperlink w:anchor="110729" w:history="1">
        <w:r w:rsidRPr="00725348">
          <w:rPr>
            <w:rStyle w:val="Kpr"/>
            <w:rFonts w:cs="Calibri"/>
          </w:rPr>
          <w:t>istimdâd</w:t>
        </w:r>
      </w:hyperlink>
      <w:r w:rsidRPr="000347BA">
        <w:rPr>
          <w:rFonts w:cs="Calibri"/>
          <w:color w:val="000000" w:themeColor="text1"/>
        </w:rPr>
        <w:t xml:space="preserve"> ediyor, hem âb-ı hayatı içer, hem kemâline koşuyor o nokta-i istimdâd, o </w:t>
      </w:r>
      <w:hyperlink w:anchor="25171" w:history="1">
        <w:r w:rsidRPr="00725348">
          <w:rPr>
            <w:rStyle w:val="Kpr"/>
            <w:rFonts w:cs="Calibri"/>
          </w:rPr>
          <w:t>şevk-engîz</w:t>
        </w:r>
      </w:hyperlink>
      <w:r w:rsidRPr="000347BA">
        <w:rPr>
          <w:rFonts w:cs="Calibri"/>
          <w:color w:val="000000" w:themeColor="text1"/>
        </w:rPr>
        <w:t xml:space="preserve"> remiz ve naz. </w:t>
      </w:r>
    </w:p>
    <w:p w14:paraId="7464A192" w14:textId="77777777" w:rsidR="006F2600" w:rsidRDefault="006F2600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4E06E17D" w14:textId="5F16D18E" w:rsidR="006F2600" w:rsidRDefault="006F2600" w:rsidP="006F260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630</w:t>
      </w:r>
    </w:p>
    <w:p w14:paraId="15EA0678" w14:textId="77777777" w:rsidR="006F2600" w:rsidRDefault="006F2600" w:rsidP="000347BA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4CD986A7" w14:textId="74F4C180" w:rsidR="000347BA" w:rsidRPr="000347BA" w:rsidRDefault="000347BA" w:rsidP="000347B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color w:val="000000" w:themeColor="text1"/>
        </w:rPr>
        <w:t xml:space="preserve">İkinci kutb-u îmân ki tasdîk-i haşirdir, saadet-i ebedî. O sadefin cevheri îmân, burhânı Kur’ân, vicdan-ı insânî bir </w:t>
      </w:r>
      <w:hyperlink w:anchor="131117" w:history="1">
        <w:r w:rsidRPr="000347BA">
          <w:rPr>
            <w:rStyle w:val="Kpr"/>
            <w:rFonts w:cs="Calibri"/>
          </w:rPr>
          <w:t>râz</w:t>
        </w:r>
      </w:hyperlink>
      <w:r w:rsidRPr="000347BA">
        <w:rPr>
          <w:rFonts w:cs="Calibri"/>
          <w:color w:val="000000" w:themeColor="text1"/>
        </w:rPr>
        <w:t xml:space="preserve">. Şimdi başını kaldır, şu kâinâta bir bak. Onun ile bir konuş. Evvelki yolumuzda pek müdhiş görünürdü. Şimdi de mütebessim, her tarafa gülüyor, </w:t>
      </w:r>
      <w:hyperlink w:anchor="115145" w:history="1">
        <w:r w:rsidRPr="00725348">
          <w:rPr>
            <w:rStyle w:val="Kpr"/>
            <w:rFonts w:cs="Calibri"/>
          </w:rPr>
          <w:t>nâzenînâne</w:t>
        </w:r>
      </w:hyperlink>
      <w:r w:rsidRPr="000347BA">
        <w:rPr>
          <w:rFonts w:cs="Calibri"/>
          <w:color w:val="000000" w:themeColor="text1"/>
        </w:rPr>
        <w:t xml:space="preserve"> niyâz ve âvâz. Görmez misin gözümüz arı-misâl olmuştur, her tarafa uçuyor. Kâinât bostanıdır her tarafta çiçekler, her çiçek de veriyor ona bir </w:t>
      </w:r>
      <w:hyperlink w:anchor="124457" w:history="1">
        <w:r w:rsidRPr="00725348">
          <w:rPr>
            <w:rStyle w:val="Kpr"/>
            <w:rFonts w:cs="Calibri"/>
          </w:rPr>
          <w:t>âb-ı lezîz</w:t>
        </w:r>
      </w:hyperlink>
      <w:r w:rsidRPr="000347BA">
        <w:rPr>
          <w:rFonts w:cs="Calibri"/>
          <w:color w:val="000000" w:themeColor="text1"/>
        </w:rPr>
        <w:t xml:space="preserve">. Hem </w:t>
      </w:r>
      <w:hyperlink w:anchor="111393" w:history="1">
        <w:r w:rsidRPr="00725348">
          <w:rPr>
            <w:rStyle w:val="Kpr"/>
            <w:rFonts w:cs="Calibri"/>
          </w:rPr>
          <w:t>ünsiyet</w:t>
        </w:r>
      </w:hyperlink>
      <w:r w:rsidRPr="000347BA">
        <w:rPr>
          <w:rFonts w:cs="Calibri"/>
          <w:color w:val="000000" w:themeColor="text1"/>
        </w:rPr>
        <w:t xml:space="preserve">, teselli, </w:t>
      </w:r>
      <w:hyperlink w:anchor="114974" w:history="1">
        <w:r w:rsidRPr="000347BA">
          <w:rPr>
            <w:rStyle w:val="Kpr"/>
            <w:rFonts w:cs="Calibri"/>
          </w:rPr>
          <w:t>tahabbüb</w:t>
        </w:r>
      </w:hyperlink>
      <w:r w:rsidRPr="000347BA">
        <w:rPr>
          <w:rFonts w:cs="Calibri"/>
          <w:color w:val="000000" w:themeColor="text1"/>
        </w:rPr>
        <w:t xml:space="preserve">ü veriyor. O da alır getirir, </w:t>
      </w:r>
      <w:hyperlink w:anchor="31933" w:history="1">
        <w:r w:rsidRPr="000347BA">
          <w:rPr>
            <w:rStyle w:val="Kpr"/>
            <w:rFonts w:cs="Calibri"/>
          </w:rPr>
          <w:t>şehd-i şehâdet</w:t>
        </w:r>
      </w:hyperlink>
      <w:r w:rsidRPr="000347BA">
        <w:rPr>
          <w:rFonts w:cs="Calibri"/>
          <w:color w:val="000000" w:themeColor="text1"/>
        </w:rPr>
        <w:t xml:space="preserve"> yapar. Balda bir bal aktırır o </w:t>
      </w:r>
      <w:hyperlink w:anchor="34482" w:history="1">
        <w:r w:rsidRPr="00725348">
          <w:rPr>
            <w:rStyle w:val="Kpr"/>
            <w:rFonts w:cs="Calibri"/>
          </w:rPr>
          <w:t>esrâr-engîz</w:t>
        </w:r>
      </w:hyperlink>
      <w:r w:rsidRPr="000347BA">
        <w:rPr>
          <w:rFonts w:cs="Calibri"/>
          <w:color w:val="000000" w:themeColor="text1"/>
        </w:rPr>
        <w:t xml:space="preserve"> </w:t>
      </w:r>
      <w:hyperlink w:anchor="124480" w:history="1">
        <w:r w:rsidRPr="00725348">
          <w:rPr>
            <w:rStyle w:val="Kpr"/>
            <w:rFonts w:cs="Calibri"/>
          </w:rPr>
          <w:t>şehbâz</w:t>
        </w:r>
      </w:hyperlink>
      <w:r w:rsidRPr="000347BA">
        <w:rPr>
          <w:rFonts w:cs="Calibri"/>
          <w:color w:val="000000" w:themeColor="text1"/>
        </w:rPr>
        <w:t xml:space="preserve">. </w:t>
      </w:r>
      <w:hyperlink w:anchor="124478" w:history="1">
        <w:r w:rsidRPr="00725348">
          <w:rPr>
            <w:rStyle w:val="Kpr"/>
            <w:rFonts w:cs="Calibri"/>
          </w:rPr>
          <w:t>Harekât-ı ecrâm</w:t>
        </w:r>
      </w:hyperlink>
      <w:r w:rsidRPr="000347BA">
        <w:rPr>
          <w:rFonts w:cs="Calibri"/>
          <w:color w:val="000000" w:themeColor="text1"/>
        </w:rPr>
        <w:t xml:space="preserve">a, ya </w:t>
      </w:r>
      <w:hyperlink w:anchor="114355" w:history="1">
        <w:r w:rsidRPr="000347BA">
          <w:rPr>
            <w:rStyle w:val="Kpr"/>
            <w:rFonts w:cs="Calibri"/>
          </w:rPr>
          <w:t>nücûm</w:t>
        </w:r>
      </w:hyperlink>
      <w:r w:rsidRPr="000347BA">
        <w:rPr>
          <w:rFonts w:cs="Calibri"/>
          <w:color w:val="000000" w:themeColor="text1"/>
        </w:rPr>
        <w:t xml:space="preserve"> ya </w:t>
      </w:r>
      <w:hyperlink w:anchor="131118" w:history="1">
        <w:r w:rsidRPr="000347BA">
          <w:rPr>
            <w:rStyle w:val="Kpr"/>
            <w:rFonts w:cs="Calibri"/>
          </w:rPr>
          <w:t>şümûs</w:t>
        </w:r>
      </w:hyperlink>
      <w:r w:rsidRPr="000347BA">
        <w:rPr>
          <w:rFonts w:cs="Calibri"/>
          <w:color w:val="000000" w:themeColor="text1"/>
        </w:rPr>
        <w:t xml:space="preserve">a nazarımız kondukça, ellerine verirler Hâlik’ın hikmetini, hem </w:t>
      </w:r>
      <w:hyperlink w:anchor="124479" w:history="1">
        <w:r w:rsidRPr="00725348">
          <w:rPr>
            <w:rStyle w:val="Kpr"/>
            <w:rFonts w:cs="Calibri"/>
          </w:rPr>
          <w:t>mâye-i ibret</w:t>
        </w:r>
      </w:hyperlink>
      <w:r w:rsidRPr="000347BA">
        <w:rPr>
          <w:rFonts w:cs="Calibri"/>
          <w:color w:val="000000" w:themeColor="text1"/>
        </w:rPr>
        <w:t xml:space="preserve">i, hem </w:t>
      </w:r>
      <w:hyperlink w:anchor="115256" w:history="1">
        <w:r w:rsidRPr="000347BA">
          <w:rPr>
            <w:rStyle w:val="Kpr"/>
            <w:rFonts w:cs="Calibri"/>
          </w:rPr>
          <w:t>cilve-i rahmet</w:t>
        </w:r>
      </w:hyperlink>
      <w:r w:rsidRPr="000347BA">
        <w:rPr>
          <w:rFonts w:cs="Calibri"/>
          <w:color w:val="000000" w:themeColor="text1"/>
        </w:rPr>
        <w:t xml:space="preserve">i alır, ediyor </w:t>
      </w:r>
      <w:hyperlink w:anchor="113766" w:history="1">
        <w:r w:rsidRPr="00725348">
          <w:rPr>
            <w:rStyle w:val="Kpr"/>
            <w:rFonts w:cs="Calibri"/>
          </w:rPr>
          <w:t>pervâz</w:t>
        </w:r>
      </w:hyperlink>
      <w:r w:rsidRPr="000347BA">
        <w:rPr>
          <w:rFonts w:cs="Calibri"/>
          <w:color w:val="000000" w:themeColor="text1"/>
        </w:rPr>
        <w:t xml:space="preserve">. Güya şu güneş bizlerle konuşuyor. Der: “Ey kardeşlerimiz! </w:t>
      </w:r>
      <w:hyperlink w:anchor="102019" w:history="1">
        <w:r w:rsidRPr="00725348">
          <w:rPr>
            <w:rStyle w:val="Kpr"/>
            <w:rFonts w:cs="Calibri"/>
          </w:rPr>
          <w:t>Tevahhuş</w:t>
        </w:r>
      </w:hyperlink>
      <w:r w:rsidRPr="000347BA">
        <w:rPr>
          <w:rFonts w:cs="Calibri"/>
          <w:color w:val="000000" w:themeColor="text1"/>
        </w:rPr>
        <w:t xml:space="preserve">la sıkılmayınız. </w:t>
      </w:r>
      <w:hyperlink w:anchor="124510" w:history="1">
        <w:r w:rsidRPr="00725348">
          <w:rPr>
            <w:rStyle w:val="Kpr"/>
            <w:rFonts w:cs="Calibri"/>
          </w:rPr>
          <w:t>Ehlen sehlen merhaben</w:t>
        </w:r>
      </w:hyperlink>
      <w:r w:rsidRPr="000347BA">
        <w:rPr>
          <w:rFonts w:cs="Calibri"/>
          <w:color w:val="000000" w:themeColor="text1"/>
        </w:rPr>
        <w:t>! Hoş teşrîf ettiniz. Menzil sizin, ben bir</w:t>
      </w:r>
      <w:r w:rsidRPr="000347BA">
        <w:rPr>
          <w:rFonts w:cs="Calibri"/>
          <w:color w:val="FF0000"/>
        </w:rPr>
        <w:t xml:space="preserve"> </w:t>
      </w:r>
      <w:hyperlink w:anchor="131119" w:history="1">
        <w:r w:rsidRPr="00D669F6">
          <w:rPr>
            <w:rStyle w:val="Kpr"/>
            <w:rFonts w:cs="Calibri"/>
          </w:rPr>
          <w:t>mumdâr-ı şehnâz</w:t>
        </w:r>
      </w:hyperlink>
      <w:r w:rsidRPr="000347BA">
        <w:rPr>
          <w:rFonts w:cs="Calibri"/>
          <w:color w:val="000000" w:themeColor="text1"/>
        </w:rPr>
        <w:t xml:space="preserve">. Ben de sizin gibiyim, fakat sâfî, isyansız, mutî‘ bir hizmetkârım. O Zât-ı Ehad-i Samed ki </w:t>
      </w:r>
      <w:hyperlink w:anchor="113545" w:history="1">
        <w:r w:rsidRPr="000347BA">
          <w:rPr>
            <w:rStyle w:val="Kpr"/>
            <w:rFonts w:cs="Calibri"/>
          </w:rPr>
          <w:t>mahz-ı rahmet</w:t>
        </w:r>
      </w:hyperlink>
      <w:r w:rsidRPr="000347BA">
        <w:rPr>
          <w:rFonts w:cs="Calibri"/>
          <w:color w:val="000000" w:themeColor="text1"/>
        </w:rPr>
        <w:t xml:space="preserve">iyle hizmetinize beni </w:t>
      </w:r>
      <w:hyperlink w:anchor="105800" w:history="1">
        <w:r w:rsidRPr="00725348">
          <w:rPr>
            <w:rStyle w:val="Kpr"/>
            <w:rFonts w:cs="Calibri"/>
          </w:rPr>
          <w:t>musahhar</w:t>
        </w:r>
      </w:hyperlink>
      <w:r w:rsidRPr="000347BA">
        <w:rPr>
          <w:rFonts w:cs="Calibri"/>
          <w:color w:val="000000" w:themeColor="text1"/>
        </w:rPr>
        <w:t xml:space="preserve"> bir nûr etmiş. Benden harâret, ziyâ; sizden namaz ve niyâz.”</w:t>
      </w:r>
    </w:p>
    <w:p w14:paraId="500F9AA5" w14:textId="569D2859" w:rsidR="006F2600" w:rsidRDefault="000347BA" w:rsidP="000347BA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0347BA">
        <w:rPr>
          <w:rFonts w:cs="Calibri"/>
          <w:color w:val="000000"/>
        </w:rPr>
        <w:t xml:space="preserve">Yahu bakın kamere! Yıldızlarla denizler, her biri de kendine mahsûs birer lisânla, “Ehlen sehlen merhaben!” derler. “Hoş geldiniz, bizi tanımaz mısınız?” </w:t>
      </w:r>
      <w:hyperlink w:anchor="131537" w:history="1">
        <w:r w:rsidRPr="00725348">
          <w:rPr>
            <w:rStyle w:val="Kpr"/>
            <w:rFonts w:cs="Calibri"/>
          </w:rPr>
          <w:t>Sırr-ı teâvün</w:t>
        </w:r>
      </w:hyperlink>
      <w:r w:rsidRPr="000347BA">
        <w:rPr>
          <w:rFonts w:cs="Calibri"/>
          <w:color w:val="000000"/>
        </w:rPr>
        <w:t xml:space="preserve">le bak, </w:t>
      </w:r>
      <w:hyperlink w:anchor="21933" w:history="1">
        <w:r w:rsidRPr="000347BA">
          <w:rPr>
            <w:rStyle w:val="Kpr"/>
            <w:rFonts w:cs="Calibri"/>
          </w:rPr>
          <w:t>remz-i nizâm</w:t>
        </w:r>
      </w:hyperlink>
      <w:r w:rsidRPr="000347BA">
        <w:rPr>
          <w:rFonts w:cs="Calibri"/>
          <w:color w:val="000000"/>
        </w:rPr>
        <w:t>la dinle. Her birisi söylüyor: “Biz de birer hizmetkâr, rahmet-i Zülcelâl’in birer âyînedârıyız. Hiç de üzülmeyiniz. Bizden sıkılmayınız.”</w:t>
      </w:r>
    </w:p>
    <w:p w14:paraId="6E3F8830" w14:textId="77777777" w:rsidR="006F2600" w:rsidRDefault="006F2600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70F566B7" w14:textId="253F7038" w:rsidR="006F2600" w:rsidRDefault="006F2600" w:rsidP="006F260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631</w:t>
      </w:r>
    </w:p>
    <w:p w14:paraId="5FD45CB5" w14:textId="77777777" w:rsidR="006F2600" w:rsidRPr="000347BA" w:rsidRDefault="006F2600" w:rsidP="000347B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01AC8DF4" w14:textId="0F136AC7" w:rsidR="000347BA" w:rsidRPr="000347BA" w:rsidRDefault="000347BA" w:rsidP="000347B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color w:val="000000"/>
        </w:rPr>
        <w:t xml:space="preserve">Zelzele na‘raları, hâdisât sayhaları sizi hiç korkutmasın, vesvese de vermesin. Zîrâ onlar içinde bir </w:t>
      </w:r>
      <w:hyperlink w:anchor="21971" w:history="1">
        <w:r w:rsidRPr="000347BA">
          <w:rPr>
            <w:rStyle w:val="Kpr"/>
            <w:rFonts w:cs="Calibri"/>
          </w:rPr>
          <w:t>zemzeme-i ezkâr</w:t>
        </w:r>
      </w:hyperlink>
      <w:r w:rsidRPr="000347BA">
        <w:rPr>
          <w:rFonts w:cs="Calibri"/>
          <w:color w:val="000000"/>
        </w:rPr>
        <w:t xml:space="preserve">, bir </w:t>
      </w:r>
      <w:hyperlink w:anchor="21854" w:history="1">
        <w:r w:rsidRPr="000347BA">
          <w:rPr>
            <w:rStyle w:val="Kpr"/>
            <w:rFonts w:cs="Calibri"/>
          </w:rPr>
          <w:t>demdeme-i tesbîh</w:t>
        </w:r>
      </w:hyperlink>
      <w:r w:rsidRPr="000347BA">
        <w:rPr>
          <w:rFonts w:cs="Calibri"/>
          <w:color w:val="000000"/>
        </w:rPr>
        <w:t xml:space="preserve">, </w:t>
      </w:r>
      <w:hyperlink w:anchor="32277" w:history="1">
        <w:r w:rsidRPr="00725348">
          <w:rPr>
            <w:rStyle w:val="Kpr"/>
            <w:rFonts w:cs="Calibri"/>
          </w:rPr>
          <w:t>velvele-i nâz ü niyâz</w:t>
        </w:r>
      </w:hyperlink>
      <w:r w:rsidRPr="000347BA">
        <w:rPr>
          <w:rFonts w:cs="Calibri"/>
          <w:color w:val="000000"/>
        </w:rPr>
        <w:t xml:space="preserve">. Sizi bize gönderen o Zât-ı Zülcelâl, ellerinde tutmuştur bunların dizginlerini. Îmân gözü okuyor yüzlerinde âyet-i rahmet, her biri birer âvâz. Ey </w:t>
      </w:r>
      <w:hyperlink w:anchor="131538" w:history="1">
        <w:r w:rsidRPr="00725348">
          <w:rPr>
            <w:rStyle w:val="Kpr"/>
            <w:rFonts w:cs="Calibri"/>
          </w:rPr>
          <w:t>mü’min-i kalb-i hüşyâr</w:t>
        </w:r>
      </w:hyperlink>
      <w:r w:rsidRPr="000347BA">
        <w:rPr>
          <w:rFonts w:cs="Calibri"/>
          <w:color w:val="000000"/>
        </w:rPr>
        <w:t>! Şimdi gözlerimiz bir parça dinlensinler. Onların bedeline hassâs kulağımızı îmânın mübârek eline teslîm ederiz. Dünyaya göndeririz. Dinlesin lezîz bir sâz.</w:t>
      </w:r>
    </w:p>
    <w:p w14:paraId="53CE6D3B" w14:textId="665302E0" w:rsidR="000347BA" w:rsidRPr="000347BA" w:rsidRDefault="000347BA" w:rsidP="000347B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color w:val="000000"/>
        </w:rPr>
        <w:t xml:space="preserve">Evvelki yolumuzda bir mâtem-i umûmî, hem </w:t>
      </w:r>
      <w:hyperlink w:anchor="129671" w:history="1">
        <w:r w:rsidRPr="000347BA">
          <w:rPr>
            <w:rStyle w:val="Kpr"/>
            <w:rFonts w:cs="Calibri"/>
          </w:rPr>
          <w:t>vâveylâ-yı mevtî</w:t>
        </w:r>
      </w:hyperlink>
      <w:r w:rsidRPr="000347BA">
        <w:rPr>
          <w:rFonts w:cs="Calibri"/>
          <w:color w:val="000000"/>
        </w:rPr>
        <w:t xml:space="preserve"> zan olunan o sesler, şimdi yolumuzda, birer </w:t>
      </w:r>
      <w:hyperlink w:anchor="131541" w:history="1">
        <w:r w:rsidRPr="00F026AC">
          <w:rPr>
            <w:rStyle w:val="Kpr"/>
            <w:rFonts w:cs="Calibri"/>
          </w:rPr>
          <w:t>nevâz ü namaz</w:t>
        </w:r>
      </w:hyperlink>
      <w:r w:rsidRPr="000347BA">
        <w:rPr>
          <w:rFonts w:cs="Calibri"/>
          <w:color w:val="000000"/>
        </w:rPr>
        <w:t xml:space="preserve">, birer </w:t>
      </w:r>
      <w:hyperlink w:anchor="131540" w:history="1">
        <w:r w:rsidRPr="009763EF">
          <w:rPr>
            <w:rStyle w:val="Kpr"/>
            <w:rFonts w:cs="Calibri"/>
          </w:rPr>
          <w:t>âvâz-ı niyâz</w:t>
        </w:r>
      </w:hyperlink>
      <w:r w:rsidRPr="000347BA">
        <w:rPr>
          <w:rFonts w:cs="Calibri"/>
          <w:color w:val="000000"/>
        </w:rPr>
        <w:t xml:space="preserve">, birer tesbîhe âğâz. Dinle havadaki demdeme, kuşlardaki </w:t>
      </w:r>
      <w:hyperlink w:anchor="131546" w:history="1">
        <w:r w:rsidRPr="009763EF">
          <w:rPr>
            <w:rStyle w:val="Kpr"/>
            <w:rFonts w:cs="Calibri"/>
          </w:rPr>
          <w:t>civcive</w:t>
        </w:r>
      </w:hyperlink>
      <w:r w:rsidRPr="000347BA">
        <w:rPr>
          <w:rFonts w:cs="Calibri"/>
          <w:color w:val="000000"/>
        </w:rPr>
        <w:t xml:space="preserve">, yağmurdaki </w:t>
      </w:r>
      <w:hyperlink w:anchor="130329" w:history="1">
        <w:r w:rsidRPr="009763EF">
          <w:rPr>
            <w:rStyle w:val="Kpr"/>
            <w:rFonts w:cs="Calibri"/>
          </w:rPr>
          <w:t>zemzeme</w:t>
        </w:r>
      </w:hyperlink>
      <w:r w:rsidRPr="000347BA">
        <w:rPr>
          <w:rFonts w:cs="Calibri"/>
          <w:color w:val="000000"/>
        </w:rPr>
        <w:t xml:space="preserve">, denizdeki </w:t>
      </w:r>
      <w:hyperlink w:anchor="131547" w:history="1">
        <w:r w:rsidRPr="00DC01F4">
          <w:rPr>
            <w:rStyle w:val="Kpr"/>
            <w:rFonts w:cs="Calibri"/>
          </w:rPr>
          <w:t>gamgama</w:t>
        </w:r>
      </w:hyperlink>
      <w:r w:rsidRPr="000347BA">
        <w:rPr>
          <w:rFonts w:cs="Calibri"/>
          <w:color w:val="000000"/>
        </w:rPr>
        <w:t xml:space="preserve">, </w:t>
      </w:r>
      <w:hyperlink w:anchor="111338" w:history="1">
        <w:r w:rsidRPr="009763EF">
          <w:rPr>
            <w:rStyle w:val="Kpr"/>
            <w:rFonts w:cs="Calibri"/>
          </w:rPr>
          <w:t>ra‘d</w:t>
        </w:r>
      </w:hyperlink>
      <w:r w:rsidRPr="000347BA">
        <w:rPr>
          <w:rFonts w:cs="Calibri"/>
          <w:color w:val="000000"/>
        </w:rPr>
        <w:t xml:space="preserve">lardaki </w:t>
      </w:r>
      <w:hyperlink w:anchor="131549" w:history="1">
        <w:r w:rsidRPr="00B47DA8">
          <w:rPr>
            <w:rStyle w:val="Kpr"/>
            <w:rFonts w:cs="Calibri"/>
          </w:rPr>
          <w:t>rakraka</w:t>
        </w:r>
      </w:hyperlink>
      <w:r w:rsidRPr="000347BA">
        <w:rPr>
          <w:rFonts w:cs="Calibri"/>
          <w:color w:val="000000"/>
        </w:rPr>
        <w:t xml:space="preserve">, taşlardaki </w:t>
      </w:r>
      <w:hyperlink w:anchor="131550" w:history="1">
        <w:r w:rsidRPr="00B47DA8">
          <w:rPr>
            <w:rStyle w:val="Kpr"/>
            <w:rFonts w:cs="Calibri"/>
          </w:rPr>
          <w:t>taktaka</w:t>
        </w:r>
      </w:hyperlink>
      <w:r w:rsidRPr="000347BA">
        <w:rPr>
          <w:rFonts w:cs="Calibri"/>
          <w:color w:val="000000"/>
        </w:rPr>
        <w:t xml:space="preserve"> birer ma‘nîdâr nevâz. </w:t>
      </w:r>
      <w:hyperlink w:anchor="131542" w:history="1">
        <w:r w:rsidRPr="009763EF">
          <w:rPr>
            <w:rStyle w:val="Kpr"/>
            <w:rFonts w:cs="Calibri"/>
          </w:rPr>
          <w:t>Terennümât-ı hava</w:t>
        </w:r>
      </w:hyperlink>
      <w:r w:rsidRPr="000347BA">
        <w:rPr>
          <w:rFonts w:cs="Calibri"/>
          <w:color w:val="000000"/>
        </w:rPr>
        <w:t xml:space="preserve">, </w:t>
      </w:r>
      <w:hyperlink w:anchor="131121" w:history="1">
        <w:r w:rsidRPr="000347BA">
          <w:rPr>
            <w:rStyle w:val="Kpr"/>
            <w:rFonts w:cs="Calibri"/>
          </w:rPr>
          <w:t>naarât-ı ra‘diye</w:t>
        </w:r>
      </w:hyperlink>
      <w:r w:rsidRPr="000347BA">
        <w:rPr>
          <w:rFonts w:cs="Calibri"/>
          <w:color w:val="000000"/>
        </w:rPr>
        <w:t xml:space="preserve">, </w:t>
      </w:r>
      <w:hyperlink w:anchor="131124" w:history="1">
        <w:r w:rsidRPr="000347BA">
          <w:rPr>
            <w:rStyle w:val="Kpr"/>
            <w:rFonts w:cs="Calibri"/>
          </w:rPr>
          <w:t>nagamât-ı emvâc</w:t>
        </w:r>
      </w:hyperlink>
      <w:r w:rsidRPr="000347BA">
        <w:rPr>
          <w:rFonts w:cs="Calibri"/>
          <w:color w:val="000000"/>
        </w:rPr>
        <w:t xml:space="preserve"> birer zikr-i azamet. Yağmurun </w:t>
      </w:r>
      <w:hyperlink w:anchor="131122" w:history="1">
        <w:r w:rsidRPr="000347BA">
          <w:rPr>
            <w:rStyle w:val="Kpr"/>
            <w:rFonts w:cs="Calibri"/>
          </w:rPr>
          <w:t>hezecât</w:t>
        </w:r>
      </w:hyperlink>
      <w:r w:rsidRPr="000347BA">
        <w:rPr>
          <w:rFonts w:cs="Calibri"/>
          <w:color w:val="000000"/>
        </w:rPr>
        <w:t xml:space="preserve">ı, kuşların </w:t>
      </w:r>
      <w:hyperlink w:anchor="131123" w:history="1">
        <w:r w:rsidRPr="000347BA">
          <w:rPr>
            <w:rStyle w:val="Kpr"/>
            <w:rFonts w:cs="Calibri"/>
          </w:rPr>
          <w:t>seceât</w:t>
        </w:r>
      </w:hyperlink>
      <w:r w:rsidRPr="000347BA">
        <w:rPr>
          <w:rFonts w:cs="Calibri"/>
          <w:color w:val="000000"/>
        </w:rPr>
        <w:t>i birer tesbîh-i rahmet, hakîkate bir mecaz.</w:t>
      </w:r>
    </w:p>
    <w:p w14:paraId="3266559D" w14:textId="7A8C5DA5" w:rsidR="000347BA" w:rsidRPr="000347BA" w:rsidRDefault="000347BA" w:rsidP="000347B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color w:val="000000"/>
        </w:rPr>
        <w:t xml:space="preserve">Eşyâda olan </w:t>
      </w:r>
      <w:hyperlink w:anchor="115300" w:history="1">
        <w:r w:rsidRPr="000347BA">
          <w:rPr>
            <w:rStyle w:val="Kpr"/>
            <w:rFonts w:cs="Calibri"/>
          </w:rPr>
          <w:t>asvât</w:t>
        </w:r>
      </w:hyperlink>
      <w:r w:rsidRPr="000347BA">
        <w:rPr>
          <w:rFonts w:cs="Calibri"/>
          <w:color w:val="000000"/>
        </w:rPr>
        <w:t xml:space="preserve"> birer </w:t>
      </w:r>
      <w:hyperlink w:anchor="131543" w:history="1">
        <w:r w:rsidRPr="009763EF">
          <w:rPr>
            <w:rStyle w:val="Kpr"/>
            <w:rFonts w:cs="Calibri"/>
          </w:rPr>
          <w:t>savt-ı vücûd</w:t>
        </w:r>
      </w:hyperlink>
      <w:r w:rsidRPr="000347BA">
        <w:rPr>
          <w:rFonts w:cs="Calibri"/>
          <w:color w:val="000000"/>
        </w:rPr>
        <w:t xml:space="preserve">dur, “Ben de varım” derler. O </w:t>
      </w:r>
      <w:hyperlink w:anchor="131544" w:history="1">
        <w:r w:rsidRPr="009763EF">
          <w:rPr>
            <w:rStyle w:val="Kpr"/>
            <w:rFonts w:cs="Calibri"/>
          </w:rPr>
          <w:t>kâinât-ı sâkit</w:t>
        </w:r>
      </w:hyperlink>
      <w:r w:rsidRPr="000347BA">
        <w:rPr>
          <w:rFonts w:cs="Calibri"/>
          <w:color w:val="000000"/>
        </w:rPr>
        <w:t xml:space="preserve"> birden söze başlıyor: “Bizi </w:t>
      </w:r>
      <w:hyperlink w:anchor="112699" w:history="1">
        <w:r w:rsidRPr="009763EF">
          <w:rPr>
            <w:rStyle w:val="Kpr"/>
            <w:rFonts w:cs="Calibri"/>
          </w:rPr>
          <w:t>câmid</w:t>
        </w:r>
      </w:hyperlink>
      <w:r w:rsidRPr="000347BA">
        <w:rPr>
          <w:rFonts w:cs="Calibri"/>
          <w:color w:val="000000"/>
        </w:rPr>
        <w:t xml:space="preserve"> zannetme, ey insan-ı boşboğaz!”</w:t>
      </w:r>
    </w:p>
    <w:p w14:paraId="1AEF2A80" w14:textId="23882F9A" w:rsidR="000347BA" w:rsidRPr="000347BA" w:rsidRDefault="00000000" w:rsidP="000347B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06120" w:history="1">
        <w:r w:rsidR="000347BA" w:rsidRPr="009763EF">
          <w:rPr>
            <w:rStyle w:val="Kpr"/>
            <w:rFonts w:cs="Calibri"/>
          </w:rPr>
          <w:t>Tuyûr</w:t>
        </w:r>
      </w:hyperlink>
      <w:r w:rsidR="000347BA" w:rsidRPr="000347BA">
        <w:rPr>
          <w:rFonts w:cs="Calibri"/>
          <w:color w:val="000000" w:themeColor="text1"/>
        </w:rPr>
        <w:t>ları söyletir, ya bir lezzet-i ni‘met, ya bir nüzûl-ü rahmet. Ayrı ayrı seslerle, küçük âğâzlarıyla rahmeti alkışlarlar. Ni‘met üstünde iner. Şükür ile eder pervâz.</w:t>
      </w:r>
    </w:p>
    <w:p w14:paraId="3B258DC7" w14:textId="0FA9699C" w:rsidR="006F2600" w:rsidRDefault="000347BA" w:rsidP="000347BA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0347BA">
        <w:rPr>
          <w:rFonts w:cs="Calibri"/>
          <w:color w:val="000000"/>
        </w:rPr>
        <w:t xml:space="preserve">Remzen onlar derler: “Ey kâinât kardeşler! Ne güzeldir hâlimiz, şefkatle </w:t>
      </w:r>
      <w:hyperlink w:anchor="110488" w:history="1">
        <w:r w:rsidRPr="000347BA">
          <w:rPr>
            <w:rStyle w:val="Kpr"/>
            <w:rFonts w:cs="Calibri"/>
          </w:rPr>
          <w:t>perverde</w:t>
        </w:r>
      </w:hyperlink>
      <w:r w:rsidRPr="000347BA">
        <w:rPr>
          <w:rFonts w:cs="Calibri"/>
          <w:color w:val="000000"/>
        </w:rPr>
        <w:t xml:space="preserve">yiz, hâlimizden memnûnuz.” Sivri dimdikleriyle fezâya saçıyorlar birer </w:t>
      </w:r>
      <w:hyperlink w:anchor="131545" w:history="1">
        <w:r w:rsidRPr="009763EF">
          <w:rPr>
            <w:rStyle w:val="Kpr"/>
            <w:rFonts w:cs="Calibri"/>
          </w:rPr>
          <w:t>âvâz-ı pür-naz</w:t>
        </w:r>
      </w:hyperlink>
      <w:r w:rsidRPr="000347BA">
        <w:rPr>
          <w:rFonts w:cs="Calibri"/>
          <w:color w:val="000000"/>
        </w:rPr>
        <w:t xml:space="preserve">. </w:t>
      </w:r>
    </w:p>
    <w:p w14:paraId="28762024" w14:textId="77777777" w:rsidR="006F2600" w:rsidRDefault="006F2600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78D79C4F" w14:textId="151E58E0" w:rsidR="006F2600" w:rsidRDefault="006F2600" w:rsidP="006F260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632</w:t>
      </w:r>
    </w:p>
    <w:p w14:paraId="5AF80B55" w14:textId="77777777" w:rsidR="006F2600" w:rsidRDefault="006F2600" w:rsidP="006F2600">
      <w:pPr>
        <w:spacing w:after="0" w:line="288" w:lineRule="auto"/>
        <w:jc w:val="both"/>
        <w:rPr>
          <w:rFonts w:cs="Calibri"/>
          <w:color w:val="000000"/>
        </w:rPr>
      </w:pPr>
    </w:p>
    <w:p w14:paraId="643E2865" w14:textId="7D57BF82" w:rsidR="000347BA" w:rsidRPr="000347BA" w:rsidRDefault="000347BA" w:rsidP="006F260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color w:val="000000"/>
        </w:rPr>
        <w:t xml:space="preserve">Güya bütün kâinât ulvî bir mûsîkîdir, îmân nûru işitir </w:t>
      </w:r>
      <w:hyperlink w:anchor="111466" w:history="1">
        <w:r w:rsidRPr="000347BA">
          <w:rPr>
            <w:rStyle w:val="Kpr"/>
            <w:rFonts w:cs="Calibri"/>
          </w:rPr>
          <w:t>ezkâr</w:t>
        </w:r>
      </w:hyperlink>
      <w:r w:rsidRPr="000347BA">
        <w:rPr>
          <w:rFonts w:cs="Calibri"/>
          <w:color w:val="000000"/>
        </w:rPr>
        <w:t xml:space="preserve"> ve tesbîhleri. Zîrâ hikmet reddeder tesâdüf vücûdunu, nizâm ise </w:t>
      </w:r>
      <w:hyperlink w:anchor="110748" w:history="1">
        <w:r w:rsidRPr="000347BA">
          <w:rPr>
            <w:rStyle w:val="Kpr"/>
            <w:rFonts w:cs="Calibri"/>
          </w:rPr>
          <w:t>tard</w:t>
        </w:r>
      </w:hyperlink>
      <w:r w:rsidRPr="000347BA">
        <w:rPr>
          <w:rFonts w:cs="Calibri"/>
          <w:color w:val="000000"/>
        </w:rPr>
        <w:t xml:space="preserve"> eder </w:t>
      </w:r>
      <w:hyperlink w:anchor="131551" w:history="1">
        <w:r w:rsidRPr="00D669F6">
          <w:rPr>
            <w:rStyle w:val="Kpr"/>
            <w:rFonts w:cs="Calibri"/>
          </w:rPr>
          <w:t>ittifâk-ı evhâmsâz</w:t>
        </w:r>
      </w:hyperlink>
      <w:r w:rsidRPr="000347BA">
        <w:rPr>
          <w:rFonts w:cs="Calibri"/>
          <w:color w:val="000000"/>
        </w:rPr>
        <w:t xml:space="preserve">. Ey yoldaş! Şimdi şu </w:t>
      </w:r>
      <w:hyperlink w:anchor="36684" w:history="1">
        <w:r w:rsidRPr="000347BA">
          <w:rPr>
            <w:rStyle w:val="Kpr"/>
            <w:rFonts w:cs="Calibri"/>
          </w:rPr>
          <w:t>âlem-i misâlî</w:t>
        </w:r>
      </w:hyperlink>
      <w:r w:rsidRPr="000347BA">
        <w:rPr>
          <w:rFonts w:cs="Calibri"/>
          <w:color w:val="000000"/>
        </w:rPr>
        <w:t xml:space="preserve">den çıkarız, hayâlî vehimden ineriz, akıl meydanında dururuz. </w:t>
      </w:r>
      <w:hyperlink w:anchor="119331" w:history="1">
        <w:r w:rsidRPr="00700655">
          <w:rPr>
            <w:rStyle w:val="Kpr"/>
            <w:rFonts w:cs="Calibri"/>
          </w:rPr>
          <w:t>Mîzân</w:t>
        </w:r>
      </w:hyperlink>
      <w:r w:rsidRPr="000347BA">
        <w:rPr>
          <w:rFonts w:cs="Calibri"/>
          <w:color w:val="000000"/>
        </w:rPr>
        <w:t xml:space="preserve">a çekeriz, ederiz yolları </w:t>
      </w:r>
      <w:hyperlink w:anchor="31658" w:history="1">
        <w:r w:rsidRPr="000347BA">
          <w:rPr>
            <w:rStyle w:val="Kpr"/>
            <w:rFonts w:cs="Calibri"/>
          </w:rPr>
          <w:t>ber-endâz</w:t>
        </w:r>
      </w:hyperlink>
      <w:r w:rsidRPr="000347BA">
        <w:rPr>
          <w:rFonts w:cs="Calibri"/>
          <w:color w:val="000000"/>
        </w:rPr>
        <w:t xml:space="preserve">. Evvelki elîm yolumuz </w:t>
      </w:r>
      <w:hyperlink w:anchor="124465" w:history="1">
        <w:r w:rsidRPr="000347BA">
          <w:rPr>
            <w:rStyle w:val="Kpr"/>
            <w:rFonts w:cs="Calibri"/>
          </w:rPr>
          <w:t>mağdûb</w:t>
        </w:r>
      </w:hyperlink>
      <w:r w:rsidRPr="000347BA">
        <w:rPr>
          <w:rFonts w:cs="Calibri"/>
          <w:color w:val="000000"/>
        </w:rPr>
        <w:t xml:space="preserve"> ve </w:t>
      </w:r>
      <w:hyperlink w:anchor="112950" w:history="1">
        <w:r w:rsidRPr="000347BA">
          <w:rPr>
            <w:rStyle w:val="Kpr"/>
            <w:rFonts w:cs="Calibri"/>
          </w:rPr>
          <w:t>dâllîn</w:t>
        </w:r>
      </w:hyperlink>
      <w:r w:rsidRPr="000347BA">
        <w:rPr>
          <w:rFonts w:cs="Calibri"/>
          <w:color w:val="000000"/>
        </w:rPr>
        <w:t xml:space="preserve"> yolu. O yol verir vicdana, tâ en derin yerine, hem bir hiss-i elîmi, hem bir </w:t>
      </w:r>
      <w:hyperlink w:anchor="110444" w:history="1">
        <w:r w:rsidRPr="00700655">
          <w:rPr>
            <w:rStyle w:val="Kpr"/>
            <w:rFonts w:cs="Calibri"/>
          </w:rPr>
          <w:t>şedîd</w:t>
        </w:r>
      </w:hyperlink>
      <w:r w:rsidRPr="000347BA">
        <w:rPr>
          <w:rFonts w:cs="Calibri"/>
          <w:color w:val="000000"/>
        </w:rPr>
        <w:t xml:space="preserve"> elemi. Şuûr onu gösterir. Şuûra zıd olmuşuz.</w:t>
      </w:r>
    </w:p>
    <w:p w14:paraId="3FA097DD" w14:textId="1BB7ED60" w:rsidR="000347BA" w:rsidRPr="000347BA" w:rsidRDefault="000347BA" w:rsidP="000347B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0347BA">
        <w:rPr>
          <w:rFonts w:cs="Calibri"/>
          <w:color w:val="000000" w:themeColor="text1"/>
        </w:rPr>
        <w:t xml:space="preserve">Hem kurtulmak için de </w:t>
      </w:r>
      <w:hyperlink w:anchor="118645" w:history="1">
        <w:r w:rsidRPr="000347BA">
          <w:rPr>
            <w:rStyle w:val="Kpr"/>
            <w:rFonts w:cs="Calibri"/>
          </w:rPr>
          <w:t>muzdar</w:t>
        </w:r>
      </w:hyperlink>
      <w:r w:rsidRPr="000347BA">
        <w:rPr>
          <w:rFonts w:cs="Calibri"/>
          <w:color w:val="000000" w:themeColor="text1"/>
        </w:rPr>
        <w:t xml:space="preserve"> ve hem muhtacız. Ya o </w:t>
      </w:r>
      <w:hyperlink w:anchor="102012" w:history="1">
        <w:r w:rsidRPr="000347BA">
          <w:rPr>
            <w:rStyle w:val="Kpr"/>
            <w:rFonts w:cs="Calibri"/>
          </w:rPr>
          <w:t>teskîn</w:t>
        </w:r>
      </w:hyperlink>
      <w:r w:rsidRPr="000347BA">
        <w:rPr>
          <w:rFonts w:cs="Calibri"/>
          <w:color w:val="000000" w:themeColor="text1"/>
        </w:rPr>
        <w:t xml:space="preserve"> edilsin, ya </w:t>
      </w:r>
      <w:hyperlink w:anchor="102371" w:history="1">
        <w:r w:rsidRPr="00700655">
          <w:rPr>
            <w:rStyle w:val="Kpr"/>
            <w:rFonts w:cs="Calibri"/>
          </w:rPr>
          <w:t>ihsâs</w:t>
        </w:r>
      </w:hyperlink>
      <w:r w:rsidRPr="000347BA">
        <w:rPr>
          <w:rFonts w:cs="Calibri"/>
          <w:color w:val="000000" w:themeColor="text1"/>
        </w:rPr>
        <w:t xml:space="preserve"> da olmasın. Yoksa dayanamayız, feryâd ve fîzâr dinlenmez. Hüdâ ise şifâdır, hevâ </w:t>
      </w:r>
      <w:hyperlink w:anchor="119082" w:history="1">
        <w:r w:rsidRPr="00700655">
          <w:rPr>
            <w:rStyle w:val="Kpr"/>
            <w:rFonts w:cs="Calibri"/>
          </w:rPr>
          <w:t>ibtâl-i his</w:t>
        </w:r>
      </w:hyperlink>
      <w:r w:rsidRPr="000347BA">
        <w:rPr>
          <w:rFonts w:cs="Calibri"/>
          <w:color w:val="000000" w:themeColor="text1"/>
        </w:rPr>
        <w:t xml:space="preserve">tir. Bu da teselli ister, bu da </w:t>
      </w:r>
      <w:hyperlink w:anchor="129282" w:history="1">
        <w:r w:rsidRPr="004C26BA">
          <w:rPr>
            <w:rStyle w:val="Kpr"/>
            <w:rFonts w:cs="Calibri"/>
          </w:rPr>
          <w:t>tegâfül</w:t>
        </w:r>
      </w:hyperlink>
      <w:r w:rsidRPr="000347BA">
        <w:rPr>
          <w:rFonts w:cs="Calibri"/>
          <w:color w:val="000000" w:themeColor="text1"/>
        </w:rPr>
        <w:t xml:space="preserve"> ister, bu da meşgale ister, bu da eğlence ister, </w:t>
      </w:r>
      <w:hyperlink w:anchor="124511" w:history="1">
        <w:r w:rsidRPr="00700655">
          <w:rPr>
            <w:rStyle w:val="Kpr"/>
            <w:rFonts w:cs="Calibri"/>
          </w:rPr>
          <w:t>hevesât-ı sihirbâz</w:t>
        </w:r>
      </w:hyperlink>
      <w:r w:rsidRPr="000347BA">
        <w:rPr>
          <w:rFonts w:cs="Calibri"/>
          <w:color w:val="000000" w:themeColor="text1"/>
        </w:rPr>
        <w:t xml:space="preserve">. Tâ vicdanı aldatsın, ruhu </w:t>
      </w:r>
      <w:hyperlink w:anchor="115534" w:history="1">
        <w:r w:rsidRPr="000347BA">
          <w:rPr>
            <w:rStyle w:val="Kpr"/>
            <w:rFonts w:cs="Calibri"/>
          </w:rPr>
          <w:t>tenvîm</w:t>
        </w:r>
      </w:hyperlink>
      <w:r w:rsidRPr="000347BA">
        <w:rPr>
          <w:rFonts w:cs="Calibri"/>
          <w:color w:val="000000" w:themeColor="text1"/>
        </w:rPr>
        <w:t xml:space="preserve"> edilsin, tâ elem his olmasın. Yoksa o </w:t>
      </w:r>
      <w:hyperlink w:anchor="131125" w:history="1">
        <w:r w:rsidRPr="000347BA">
          <w:rPr>
            <w:rStyle w:val="Kpr"/>
            <w:rFonts w:cs="Calibri"/>
          </w:rPr>
          <w:t>elem-i elîm</w:t>
        </w:r>
      </w:hyperlink>
      <w:r w:rsidRPr="000347BA">
        <w:rPr>
          <w:rFonts w:cs="Calibri"/>
          <w:color w:val="000000" w:themeColor="text1"/>
        </w:rPr>
        <w:t xml:space="preserve"> vicdanı </w:t>
      </w:r>
      <w:hyperlink w:anchor="114290" w:history="1">
        <w:r w:rsidRPr="000347BA">
          <w:rPr>
            <w:rStyle w:val="Kpr"/>
            <w:rFonts w:cs="Calibri"/>
          </w:rPr>
          <w:t>ihrâk</w:t>
        </w:r>
      </w:hyperlink>
      <w:r w:rsidRPr="000347BA">
        <w:rPr>
          <w:rFonts w:cs="Calibri"/>
          <w:color w:val="000000" w:themeColor="text1"/>
        </w:rPr>
        <w:t xml:space="preserve"> eder, </w:t>
      </w:r>
      <w:hyperlink w:anchor="113734" w:history="1">
        <w:r w:rsidRPr="00700655">
          <w:rPr>
            <w:rStyle w:val="Kpr"/>
            <w:rFonts w:cs="Calibri"/>
          </w:rPr>
          <w:t>fîzâr</w:t>
        </w:r>
      </w:hyperlink>
      <w:r w:rsidRPr="000347BA">
        <w:rPr>
          <w:rFonts w:cs="Calibri"/>
          <w:color w:val="000000" w:themeColor="text1"/>
        </w:rPr>
        <w:t xml:space="preserve">a dayanılmaz, </w:t>
      </w:r>
      <w:hyperlink w:anchor="31614" w:history="1">
        <w:r w:rsidRPr="000347BA">
          <w:rPr>
            <w:rStyle w:val="Kpr"/>
            <w:rFonts w:cs="Calibri"/>
          </w:rPr>
          <w:t>elem-i yeis</w:t>
        </w:r>
      </w:hyperlink>
      <w:r w:rsidRPr="000347BA">
        <w:rPr>
          <w:rFonts w:cs="Calibri"/>
          <w:color w:val="000000" w:themeColor="text1"/>
        </w:rPr>
        <w:t xml:space="preserve"> çekilmez. Demek sırât-ı müstakîmden ne kadar uzak düşse, o derece nisbeten şu hâlet te’sîr eder, vicdanı bağırttırır. Her lezzetin içinde elemi var birer iz. Demek heves, hevâ, eğlence, sefâhetten </w:t>
      </w:r>
      <w:hyperlink w:anchor="127548" w:history="1">
        <w:r w:rsidRPr="000347BA">
          <w:rPr>
            <w:rStyle w:val="Kpr"/>
            <w:rFonts w:cs="Calibri"/>
          </w:rPr>
          <w:t>memzûc</w:t>
        </w:r>
      </w:hyperlink>
      <w:r w:rsidRPr="000347BA">
        <w:rPr>
          <w:rFonts w:cs="Calibri"/>
          <w:color w:val="000000" w:themeColor="text1"/>
        </w:rPr>
        <w:t xml:space="preserve"> olan </w:t>
      </w:r>
      <w:hyperlink w:anchor="131126" w:history="1">
        <w:r w:rsidRPr="000347BA">
          <w:rPr>
            <w:rStyle w:val="Kpr"/>
            <w:rFonts w:cs="Calibri"/>
          </w:rPr>
          <w:t>şa‘şaa-i medenî</w:t>
        </w:r>
      </w:hyperlink>
      <w:r w:rsidRPr="000347BA">
        <w:rPr>
          <w:rFonts w:cs="Calibri"/>
          <w:color w:val="000000" w:themeColor="text1"/>
        </w:rPr>
        <w:t xml:space="preserve">, bu dalâletten gelen şu müdhiş sıkıntıya bir yalancı merhem, uyutucu </w:t>
      </w:r>
      <w:hyperlink w:anchor="131127" w:history="1">
        <w:r w:rsidRPr="000347BA">
          <w:rPr>
            <w:rStyle w:val="Kpr"/>
            <w:rFonts w:cs="Calibri"/>
          </w:rPr>
          <w:t>zehir-bâz</w:t>
        </w:r>
      </w:hyperlink>
      <w:r w:rsidRPr="000347BA">
        <w:rPr>
          <w:rFonts w:cs="Calibri"/>
          <w:color w:val="000000" w:themeColor="text1"/>
        </w:rPr>
        <w:t>.</w:t>
      </w:r>
    </w:p>
    <w:p w14:paraId="16895952" w14:textId="0EEEC5B7" w:rsidR="00E93441" w:rsidRDefault="000347BA" w:rsidP="000347BA">
      <w:r w:rsidRPr="000347BA">
        <w:rPr>
          <w:rFonts w:cs="Calibri"/>
          <w:color w:val="000000"/>
        </w:rPr>
        <w:t>Ey azîz arkadaşım! İkinci yolumuzda, o nûrânî tarîkte bir hâleti hissettik. O hâletle oluyor hayat ma‘den-i lezzet, âlâm olur lezâiz.</w:t>
      </w:r>
      <w:r w:rsidRPr="00632D19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 xml:space="preserve">  </w:t>
      </w:r>
    </w:p>
    <w:sectPr w:rsidR="00E93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haikh Hamdullah Mushaf">
    <w:altName w:val="Courier New"/>
    <w:panose1 w:val="03020500000000020004"/>
    <w:charset w:val="B2"/>
    <w:family w:val="script"/>
    <w:pitch w:val="variable"/>
    <w:sig w:usb0="80002003" w:usb1="80002000" w:usb2="0000002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07A9"/>
    <w:multiLevelType w:val="hybridMultilevel"/>
    <w:tmpl w:val="0A4A2732"/>
    <w:lvl w:ilvl="0" w:tplc="E96A1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438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7BA"/>
    <w:rsid w:val="000347BA"/>
    <w:rsid w:val="00103407"/>
    <w:rsid w:val="0018246A"/>
    <w:rsid w:val="002D70D1"/>
    <w:rsid w:val="003638DE"/>
    <w:rsid w:val="00483E39"/>
    <w:rsid w:val="004C26BA"/>
    <w:rsid w:val="0064190E"/>
    <w:rsid w:val="006A3601"/>
    <w:rsid w:val="006F2600"/>
    <w:rsid w:val="00700655"/>
    <w:rsid w:val="00725348"/>
    <w:rsid w:val="00755622"/>
    <w:rsid w:val="009763EF"/>
    <w:rsid w:val="00B47DA8"/>
    <w:rsid w:val="00D63C80"/>
    <w:rsid w:val="00D669F6"/>
    <w:rsid w:val="00DC01F4"/>
    <w:rsid w:val="00E43767"/>
    <w:rsid w:val="00E93441"/>
    <w:rsid w:val="00F026AC"/>
    <w:rsid w:val="00FB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D3A54"/>
  <w15:chartTrackingRefBased/>
  <w15:docId w15:val="{F89EDBB0-C00A-4B41-8219-2478E12B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7B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4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47BA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34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47BA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0347BA"/>
    <w:pPr>
      <w:ind w:left="720"/>
      <w:contextualSpacing/>
    </w:pPr>
  </w:style>
  <w:style w:type="character" w:styleId="SayfaNumaras">
    <w:name w:val="page number"/>
    <w:basedOn w:val="VarsaylanParagrafYazTipi"/>
    <w:uiPriority w:val="99"/>
    <w:semiHidden/>
    <w:unhideWhenUsed/>
    <w:rsid w:val="000347BA"/>
  </w:style>
  <w:style w:type="paragraph" w:styleId="AralkYok">
    <w:name w:val="No Spacing"/>
    <w:uiPriority w:val="1"/>
    <w:qFormat/>
    <w:rsid w:val="000347BA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347BA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347BA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0347BA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638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4192</Words>
  <Characters>23900</Characters>
  <Application>Microsoft Office Word</Application>
  <DocSecurity>0</DocSecurity>
  <Lines>199</Lines>
  <Paragraphs>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kurt</dc:creator>
  <cp:keywords/>
  <dc:description/>
  <cp:lastModifiedBy>bülent kurt</cp:lastModifiedBy>
  <cp:revision>13</cp:revision>
  <dcterms:created xsi:type="dcterms:W3CDTF">2022-10-27T06:11:00Z</dcterms:created>
  <dcterms:modified xsi:type="dcterms:W3CDTF">2022-11-15T14:50:00Z</dcterms:modified>
</cp:coreProperties>
</file>